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CBBA" w14:textId="57A08366" w:rsidR="00131284" w:rsidRDefault="00F43490" w:rsidP="009E01B8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4">
        <w:rPr>
          <w:rFonts w:ascii="Times New Roman" w:hAnsi="Times New Roman" w:cs="Times New Roman"/>
          <w:b/>
          <w:sz w:val="28"/>
          <w:szCs w:val="28"/>
        </w:rPr>
        <w:t>Структурная и количественная динамика в малом и</w:t>
      </w:r>
      <w:r w:rsid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284">
        <w:rPr>
          <w:rFonts w:ascii="Times New Roman" w:hAnsi="Times New Roman" w:cs="Times New Roman"/>
          <w:b/>
          <w:sz w:val="28"/>
          <w:szCs w:val="28"/>
        </w:rPr>
        <w:t>среднем предпринимательстве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131284">
        <w:rPr>
          <w:rFonts w:ascii="Times New Roman" w:hAnsi="Times New Roman" w:cs="Times New Roman"/>
          <w:b/>
          <w:sz w:val="28"/>
          <w:szCs w:val="28"/>
        </w:rPr>
        <w:t>го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131284">
        <w:rPr>
          <w:rFonts w:ascii="Times New Roman" w:hAnsi="Times New Roman" w:cs="Times New Roman"/>
          <w:b/>
          <w:sz w:val="28"/>
          <w:szCs w:val="28"/>
        </w:rPr>
        <w:t>я</w:t>
      </w:r>
    </w:p>
    <w:p w14:paraId="3ADC8E07" w14:textId="43DDD5FE" w:rsidR="00F31241" w:rsidRPr="00131284" w:rsidRDefault="00131284" w:rsidP="009E01B8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Руднянский район 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14:paraId="3A416B73" w14:textId="3A4B3880" w:rsidR="00A06E7E" w:rsidRPr="00131284" w:rsidRDefault="0071410C" w:rsidP="009E01B8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4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F43490" w:rsidRPr="0013128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CC0453" w:rsidRPr="00131284">
        <w:rPr>
          <w:rFonts w:ascii="Times New Roman" w:hAnsi="Times New Roman" w:cs="Times New Roman"/>
          <w:b/>
          <w:sz w:val="28"/>
          <w:szCs w:val="28"/>
        </w:rPr>
        <w:t>1</w:t>
      </w:r>
      <w:r w:rsidR="00131284">
        <w:rPr>
          <w:rFonts w:ascii="Times New Roman" w:hAnsi="Times New Roman" w:cs="Times New Roman"/>
          <w:b/>
          <w:sz w:val="28"/>
          <w:szCs w:val="28"/>
        </w:rPr>
        <w:t>0</w:t>
      </w:r>
      <w:r w:rsidR="00CC0453"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2A3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21419" w:rsidRPr="00131284">
        <w:rPr>
          <w:rFonts w:ascii="Times New Roman" w:hAnsi="Times New Roman" w:cs="Times New Roman"/>
          <w:b/>
          <w:sz w:val="28"/>
          <w:szCs w:val="28"/>
        </w:rPr>
        <w:t>2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1284">
        <w:rPr>
          <w:rFonts w:ascii="Times New Roman" w:hAnsi="Times New Roman" w:cs="Times New Roman"/>
          <w:b/>
          <w:sz w:val="28"/>
          <w:szCs w:val="28"/>
        </w:rPr>
        <w:t>ода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490" w:rsidRPr="00131284">
        <w:rPr>
          <w:rFonts w:ascii="Times New Roman" w:hAnsi="Times New Roman" w:cs="Times New Roman"/>
          <w:b/>
          <w:sz w:val="28"/>
          <w:szCs w:val="28"/>
        </w:rPr>
        <w:t>по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31284">
        <w:rPr>
          <w:rFonts w:ascii="Times New Roman" w:hAnsi="Times New Roman" w:cs="Times New Roman"/>
          <w:b/>
          <w:sz w:val="28"/>
          <w:szCs w:val="28"/>
        </w:rPr>
        <w:t>0</w:t>
      </w:r>
      <w:r w:rsidR="00A51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2A3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50112" w:rsidRPr="00131284">
        <w:rPr>
          <w:rFonts w:ascii="Times New Roman" w:hAnsi="Times New Roman" w:cs="Times New Roman"/>
          <w:b/>
          <w:sz w:val="28"/>
          <w:szCs w:val="28"/>
        </w:rPr>
        <w:t>3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1284"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7AC3EA7F" w14:textId="0529AFAD" w:rsidR="0042427B" w:rsidRPr="00CC0453" w:rsidRDefault="0071410C" w:rsidP="0013128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0453">
        <w:rPr>
          <w:rFonts w:ascii="Times New Roman" w:hAnsi="Times New Roman" w:cs="Times New Roman"/>
          <w:i/>
          <w:sz w:val="24"/>
          <w:szCs w:val="24"/>
        </w:rPr>
        <w:t xml:space="preserve">(по данным Единого реестра </w:t>
      </w:r>
      <w:r w:rsidR="00131284">
        <w:rPr>
          <w:rFonts w:ascii="Times New Roman" w:hAnsi="Times New Roman" w:cs="Times New Roman"/>
          <w:i/>
          <w:sz w:val="24"/>
          <w:szCs w:val="24"/>
        </w:rPr>
        <w:t xml:space="preserve">субъектов </w:t>
      </w:r>
      <w:r w:rsidRPr="00CC0453">
        <w:rPr>
          <w:rFonts w:ascii="Times New Roman" w:hAnsi="Times New Roman" w:cs="Times New Roman"/>
          <w:i/>
          <w:sz w:val="24"/>
          <w:szCs w:val="24"/>
        </w:rPr>
        <w:t>малого и среднего предпринимательства</w:t>
      </w:r>
      <w:r w:rsidR="00F43490" w:rsidRPr="00CC0453">
        <w:rPr>
          <w:rFonts w:ascii="Times New Roman" w:hAnsi="Times New Roman" w:cs="Times New Roman"/>
          <w:i/>
          <w:sz w:val="24"/>
          <w:szCs w:val="24"/>
        </w:rPr>
        <w:t>)</w:t>
      </w:r>
    </w:p>
    <w:p w14:paraId="6CC0BEDC" w14:textId="5298FBBC" w:rsidR="00424506" w:rsidRDefault="005C57E6" w:rsidP="004245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AC5D12" w14:textId="35CF4CC4" w:rsidR="00424506" w:rsidRPr="00186F06" w:rsidRDefault="00424506" w:rsidP="004245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F06">
        <w:rPr>
          <w:rFonts w:ascii="Times New Roman" w:hAnsi="Times New Roman" w:cs="Times New Roman"/>
          <w:b/>
          <w:bCs/>
          <w:sz w:val="24"/>
          <w:szCs w:val="24"/>
        </w:rPr>
        <w:t>Таблица 1. Количество субъектов МСП в муниципальном образовании</w:t>
      </w:r>
    </w:p>
    <w:p w14:paraId="547B4917" w14:textId="3EE7E64C" w:rsidR="00424506" w:rsidRDefault="00424506" w:rsidP="00424506">
      <w:pPr>
        <w:tabs>
          <w:tab w:val="left" w:pos="808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F06">
        <w:rPr>
          <w:rFonts w:ascii="Times New Roman" w:hAnsi="Times New Roman" w:cs="Times New Roman"/>
          <w:b/>
          <w:bCs/>
          <w:sz w:val="24"/>
          <w:szCs w:val="24"/>
        </w:rPr>
        <w:t xml:space="preserve">Руднянский район Смоленской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сравнении с другими муниципальными образованиями Смоленской области 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86F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6950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B72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.2022 по 10.</w:t>
      </w:r>
      <w:r w:rsidR="006950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B72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FF1D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B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3D186A" w14:textId="77777777" w:rsidR="005C57E6" w:rsidRDefault="005C57E6" w:rsidP="00424506">
      <w:pPr>
        <w:tabs>
          <w:tab w:val="left" w:pos="808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551"/>
        <w:gridCol w:w="1116"/>
        <w:gridCol w:w="1116"/>
        <w:gridCol w:w="1116"/>
        <w:gridCol w:w="1033"/>
        <w:gridCol w:w="997"/>
        <w:gridCol w:w="997"/>
        <w:gridCol w:w="997"/>
      </w:tblGrid>
      <w:tr w:rsidR="003B72A3" w:rsidRPr="00DF02A0" w14:paraId="3BAE327A" w14:textId="77777777" w:rsidTr="003B72A3">
        <w:trPr>
          <w:trHeight w:val="54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8870E5D" w14:textId="77777777" w:rsidR="003B72A3" w:rsidRPr="00DF02A0" w:rsidRDefault="003B72A3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2944F02" w14:textId="77777777" w:rsidR="003B72A3" w:rsidRDefault="003B72A3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Муниципальные образования </w:t>
            </w:r>
          </w:p>
          <w:p w14:paraId="603ECA0B" w14:textId="74775F6A" w:rsidR="003B72A3" w:rsidRPr="00DF02A0" w:rsidRDefault="003B72A3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3D9F40A" w14:textId="7D3B680F" w:rsidR="003B72A3" w:rsidRPr="00DF02A0" w:rsidRDefault="003B72A3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10.12</w:t>
            </w:r>
            <w:r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B7420FD" w14:textId="7B5C5911" w:rsidR="003B72A3" w:rsidRPr="00DF02A0" w:rsidRDefault="003B72A3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1225F53" w14:textId="2C5333EC" w:rsidR="003B72A3" w:rsidRPr="00DF02A0" w:rsidRDefault="003B72A3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10.12</w:t>
            </w:r>
            <w:r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33" w:type="dxa"/>
          </w:tcPr>
          <w:p w14:paraId="2C925CE8" w14:textId="07BCF278" w:rsidR="003B72A3" w:rsidRDefault="003B72A3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</w:tcPr>
          <w:p w14:paraId="19F4B02E" w14:textId="5932C07E" w:rsidR="003B72A3" w:rsidRDefault="003B72A3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</w:tcPr>
          <w:p w14:paraId="68279A59" w14:textId="21882745" w:rsidR="003B72A3" w:rsidRDefault="003B72A3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</w:tcPr>
          <w:p w14:paraId="4EB73EE3" w14:textId="77777777" w:rsidR="003B72A3" w:rsidRDefault="003B72A3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за год, </w:t>
            </w:r>
          </w:p>
          <w:p w14:paraId="57947ED3" w14:textId="338D4C5C" w:rsidR="003B72A3" w:rsidRPr="00FF1D24" w:rsidRDefault="003B72A3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B72A3" w:rsidRPr="00DF02A0" w14:paraId="4B58C072" w14:textId="77777777" w:rsidTr="003B72A3">
        <w:trPr>
          <w:trHeight w:val="11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4D35441" w14:textId="77777777" w:rsidR="003B72A3" w:rsidRPr="00DF02A0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0499" w14:textId="7483BC7D" w:rsidR="003B72A3" w:rsidRPr="00DF02A0" w:rsidRDefault="003B72A3" w:rsidP="003B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4414A41" w14:textId="2B3AD422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7CA964D" w14:textId="241D1FCA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1F4D705" w14:textId="57686C70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AE218E1" w14:textId="2708B9F5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1F59DEB" w14:textId="750280E1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+0,34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28B901B" w14:textId="207C794D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EBC2B04" w14:textId="3DAD8D8C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+0,38</w:t>
            </w:r>
          </w:p>
        </w:tc>
      </w:tr>
      <w:tr w:rsidR="003B72A3" w:rsidRPr="00DF02A0" w14:paraId="43103642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6DBAE0E" w14:textId="77777777" w:rsidR="003B72A3" w:rsidRPr="00DF02A0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1245A" w14:textId="3E54918B" w:rsidR="003B72A3" w:rsidRPr="00DF02A0" w:rsidRDefault="003B72A3" w:rsidP="003B72A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ACC85A9" w14:textId="03FBCB29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3306CA1" w14:textId="379AA8ED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3C413DC" w14:textId="56B908DC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110441F" w14:textId="749961C4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0005938" w14:textId="6783431E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+2,04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D5E59A1" w14:textId="3314A8E8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2FC3CCC" w14:textId="3CC1CB16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+2,99</w:t>
            </w:r>
          </w:p>
        </w:tc>
      </w:tr>
      <w:tr w:rsidR="003B72A3" w:rsidRPr="00DF02A0" w14:paraId="2309F713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FFE6D0C" w14:textId="77777777" w:rsidR="003B72A3" w:rsidRPr="00DF02A0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54DA" w14:textId="0FB54665" w:rsidR="003B72A3" w:rsidRPr="00DF02A0" w:rsidRDefault="003B72A3" w:rsidP="003B72A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78613D3" w14:textId="78524A2C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DB35D51" w14:textId="471D6AE9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50FDA32" w14:textId="372AE65D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F0289D1" w14:textId="04914288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386F1E7" w14:textId="737E486A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2111F54" w14:textId="5D39340A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482E529" w14:textId="4E6B07FE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-3,62</w:t>
            </w:r>
          </w:p>
        </w:tc>
      </w:tr>
      <w:tr w:rsidR="003B72A3" w:rsidRPr="00DF02A0" w14:paraId="5A1410E0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0584DF9" w14:textId="77777777" w:rsidR="003B72A3" w:rsidRPr="00DF02A0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1A87" w14:textId="5C0C595C" w:rsidR="003B72A3" w:rsidRPr="003B72A3" w:rsidRDefault="003B72A3" w:rsidP="003B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72A3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66A9B6A" w14:textId="334E6926" w:rsidR="003B72A3" w:rsidRPr="003B72A3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2D8FA56" w14:textId="3465BDF1" w:rsidR="003B72A3" w:rsidRPr="003B72A3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908A45D" w14:textId="0386F32D" w:rsidR="003B72A3" w:rsidRPr="003B72A3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2AFBAF1" w14:textId="0901F572" w:rsidR="003B72A3" w:rsidRPr="003B72A3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6240F80" w14:textId="31DB6D54" w:rsidR="003B72A3" w:rsidRPr="003B72A3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AFF61C1" w14:textId="2D4D2CB0" w:rsidR="003B72A3" w:rsidRPr="003B72A3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97AC968" w14:textId="2600127D" w:rsidR="003B72A3" w:rsidRPr="003B72A3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+0,75</w:t>
            </w:r>
          </w:p>
        </w:tc>
      </w:tr>
      <w:tr w:rsidR="003B72A3" w:rsidRPr="00DF02A0" w14:paraId="68CBAAE4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ED83D29" w14:textId="77777777" w:rsidR="003B72A3" w:rsidRPr="00DF02A0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3B4A" w14:textId="75E0791C" w:rsidR="003B72A3" w:rsidRPr="00DF02A0" w:rsidRDefault="003B72A3" w:rsidP="003B72A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5826737" w14:textId="0B09E33F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6BE80F3" w14:textId="10DDA4B1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565A731" w14:textId="08336EDF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0224442" w14:textId="4F86DE96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91BCC9C" w14:textId="5DCC1709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+4,97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643B8C3" w14:textId="08ED185A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32BD3F3" w14:textId="4C8DE689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+4,8</w:t>
            </w:r>
          </w:p>
        </w:tc>
      </w:tr>
      <w:tr w:rsidR="003B72A3" w:rsidRPr="00DF02A0" w14:paraId="761B0018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867D38D" w14:textId="77777777" w:rsidR="003B72A3" w:rsidRPr="00DF02A0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C98C" w14:textId="617215E5" w:rsidR="003B72A3" w:rsidRPr="00DF02A0" w:rsidRDefault="003B72A3" w:rsidP="003B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4DFED55" w14:textId="66EA6F6F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DA097E3" w14:textId="0932448D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4EFE0A4" w14:textId="0FA8A944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41CC1AB" w14:textId="429E96A8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221F8A6" w14:textId="67279315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-7,37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DB6BD7F" w14:textId="359DB605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127B09B" w14:textId="464EF615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-6,38</w:t>
            </w:r>
          </w:p>
        </w:tc>
      </w:tr>
      <w:tr w:rsidR="003B72A3" w:rsidRPr="00DF02A0" w14:paraId="4B1CA34B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4DF91F5" w14:textId="77777777" w:rsidR="003B72A3" w:rsidRPr="00DF02A0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1396" w14:textId="594E974D" w:rsidR="003B72A3" w:rsidRPr="00DF02A0" w:rsidRDefault="003B72A3" w:rsidP="003B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1CF2214" w14:textId="5E094D52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25B4922" w14:textId="56BB85D9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3117E75" w14:textId="7AD178DD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32F21A8" w14:textId="6BCBD48A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BCA543C" w14:textId="3E199D32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+1,03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5B701E3" w14:textId="46B6BBD1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65EC191" w14:textId="7B5EE007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-1,34</w:t>
            </w:r>
          </w:p>
        </w:tc>
      </w:tr>
      <w:tr w:rsidR="003B72A3" w:rsidRPr="00DF02A0" w14:paraId="7F8E74A9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4B14B04" w14:textId="77777777" w:rsidR="003B72A3" w:rsidRPr="00DF02A0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98F7" w14:textId="0BC1C5F8" w:rsidR="003B72A3" w:rsidRPr="00DF02A0" w:rsidRDefault="003B72A3" w:rsidP="003B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2D424A2" w14:textId="2674ED49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F8E19B7" w14:textId="50671A57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97D6A88" w14:textId="74001E2E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A53F03F" w14:textId="728D7898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9DEFBEE" w14:textId="31BBDF1F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33BA226" w14:textId="2A7F1037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8E79087" w14:textId="2B6F4787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-4,38</w:t>
            </w:r>
          </w:p>
        </w:tc>
      </w:tr>
      <w:tr w:rsidR="003B72A3" w:rsidRPr="00DF02A0" w14:paraId="682CD401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71E786D" w14:textId="77777777" w:rsidR="003B72A3" w:rsidRPr="00DF02A0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98FC" w14:textId="19E6536C" w:rsidR="003B72A3" w:rsidRPr="00DF02A0" w:rsidRDefault="003B72A3" w:rsidP="003B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03FB58A" w14:textId="0F559A01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7245F99" w14:textId="7A7CE2B2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9746326" w14:textId="58ADE854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8855E84" w14:textId="589FD7A6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F45D599" w14:textId="145DFE6E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49C06D1" w14:textId="31DE0F00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11A517B" w14:textId="214F5C36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-0,28</w:t>
            </w:r>
          </w:p>
        </w:tc>
      </w:tr>
      <w:tr w:rsidR="003B72A3" w:rsidRPr="00DF02A0" w14:paraId="207A858A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ACE100B" w14:textId="77777777" w:rsidR="003B72A3" w:rsidRPr="00DF02A0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A3C20" w14:textId="6A34E2CD" w:rsidR="003B72A3" w:rsidRPr="00DF02A0" w:rsidRDefault="003B72A3" w:rsidP="003B72A3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0F1986E" w14:textId="02D212DF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F7170BA" w14:textId="0D2770C3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DFE7552" w14:textId="37529AF3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40BEAD2" w14:textId="1993FD00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F877436" w14:textId="6E792143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+0,41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D818B2B" w14:textId="247793A5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6CC8E86" w14:textId="20940D46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-1,62</w:t>
            </w:r>
          </w:p>
        </w:tc>
      </w:tr>
      <w:tr w:rsidR="003B72A3" w:rsidRPr="00DF02A0" w14:paraId="6494C179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8881F5" w14:textId="77777777" w:rsidR="003B72A3" w:rsidRPr="00DF02A0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7ABC" w14:textId="78EC56F1" w:rsidR="003B72A3" w:rsidRPr="00DF02A0" w:rsidRDefault="003B72A3" w:rsidP="003B72A3">
            <w:pPr>
              <w:spacing w:after="0" w:line="240" w:lineRule="auto"/>
              <w:ind w:right="-269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8E732E5" w14:textId="5B68A35D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89868A9" w14:textId="0F68B4FB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9F403C4" w14:textId="29F00055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AF064A1" w14:textId="58457AC5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018863A" w14:textId="675B84DC" w:rsidR="003B72A3" w:rsidRPr="005C57E6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083EEF5" w14:textId="7DC9FCFD" w:rsidR="003B72A3" w:rsidRPr="005C57E6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3395DE4" w14:textId="6FD86055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-5,22</w:t>
            </w:r>
          </w:p>
        </w:tc>
      </w:tr>
      <w:tr w:rsidR="003B72A3" w:rsidRPr="00DF02A0" w14:paraId="0E535007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2B9E983" w14:textId="77777777" w:rsidR="003B72A3" w:rsidRPr="00DF02A0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018DD" w14:textId="76185657" w:rsidR="003B72A3" w:rsidRPr="00DF02A0" w:rsidRDefault="003B72A3" w:rsidP="003B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3069AB2" w14:textId="29EFD4C6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F697249" w14:textId="71C1C105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B522945" w14:textId="54F61CE4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1817AD3" w14:textId="42533AF0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D68EBEA" w14:textId="07AC6D28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3DB0C2F" w14:textId="5A94BAA0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9553880" w14:textId="228374D1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-3,27</w:t>
            </w:r>
          </w:p>
        </w:tc>
      </w:tr>
      <w:tr w:rsidR="003B72A3" w:rsidRPr="00DF02A0" w14:paraId="1920AFDE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D31CE5F" w14:textId="77777777" w:rsidR="003B72A3" w:rsidRPr="00DF02A0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E455" w14:textId="36DFCD00" w:rsidR="003B72A3" w:rsidRPr="00DF02A0" w:rsidRDefault="003B72A3" w:rsidP="003B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B327834" w14:textId="1AF949F3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A3A4F51" w14:textId="7AABA135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A01839B" w14:textId="31246703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0F18896" w14:textId="375D1217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479BD54" w14:textId="767CFB27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+0,75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56561D9" w14:textId="4FC135D7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F55A286" w14:textId="7B81E1B5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+1,78</w:t>
            </w:r>
          </w:p>
        </w:tc>
      </w:tr>
      <w:tr w:rsidR="003B72A3" w:rsidRPr="00DF02A0" w14:paraId="5190470C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607A55A" w14:textId="77777777" w:rsidR="003B72A3" w:rsidRPr="00DF02A0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2F09" w14:textId="2975492B" w:rsidR="003B72A3" w:rsidRPr="00DF02A0" w:rsidRDefault="003B72A3" w:rsidP="003B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49C2EBB" w14:textId="65F3D66E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6B99A31" w14:textId="0D8BB27F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95D36F9" w14:textId="419106A9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EE85E3B" w14:textId="2838C69E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4EABDA2" w14:textId="1AC206DF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+2,67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A19AF2C" w14:textId="0FDF54A7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7A3A620" w14:textId="14D6E215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B72A3" w:rsidRPr="00DF02A0" w14:paraId="7819524A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7028787" w14:textId="77777777" w:rsidR="003B72A3" w:rsidRPr="00DF02A0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1CA9" w14:textId="6A57DBF1" w:rsidR="003B72A3" w:rsidRPr="00DF02A0" w:rsidRDefault="003B72A3" w:rsidP="003B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6565856" w14:textId="0663C084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987A606" w14:textId="2ECB18D4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3F8F24C" w14:textId="2C9B088C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AFFEDAB" w14:textId="6C7FC83C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389A786" w14:textId="7213BE44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D1A3964" w14:textId="47C4D395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46B25F5" w14:textId="482B666B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</w:t>
            </w:r>
          </w:p>
        </w:tc>
      </w:tr>
      <w:tr w:rsidR="003B72A3" w:rsidRPr="005C57E6" w14:paraId="52F34CDB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E76CD86" w14:textId="77777777" w:rsidR="003B72A3" w:rsidRPr="00705BE3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9C92" w14:textId="0C318C31" w:rsidR="003B72A3" w:rsidRPr="005C57E6" w:rsidRDefault="003B72A3" w:rsidP="003B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4FE4F80" w14:textId="04337844" w:rsidR="003B72A3" w:rsidRPr="005C57E6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B3CBFC3" w14:textId="2AD392AE" w:rsidR="003B72A3" w:rsidRPr="005C57E6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49562A6" w14:textId="7D8B1EF2" w:rsidR="003B72A3" w:rsidRPr="005C57E6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356F836" w14:textId="7694C573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5F06158" w14:textId="5E68DCC2" w:rsidR="003B72A3" w:rsidRPr="005C57E6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EC2EEC8" w14:textId="62B77A9A" w:rsidR="003B72A3" w:rsidRPr="005C57E6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3C91B1C" w14:textId="4D246A0C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</w:t>
            </w:r>
          </w:p>
        </w:tc>
      </w:tr>
      <w:tr w:rsidR="003B72A3" w:rsidRPr="00DF02A0" w14:paraId="17D64C3D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AD83F01" w14:textId="77777777" w:rsidR="003B72A3" w:rsidRPr="00DF02A0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F436" w14:textId="282E63D2" w:rsidR="003B72A3" w:rsidRPr="00DF02A0" w:rsidRDefault="003B72A3" w:rsidP="003B72A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AA69634" w14:textId="3187C5F6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3DD39E2" w14:textId="77CEF121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90269A5" w14:textId="43C202FA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36BC989" w14:textId="625F9873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61E8D98" w14:textId="2958DFD1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746C5B0" w14:textId="78C077E3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C802EEB" w14:textId="241388BB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-2,04</w:t>
            </w:r>
          </w:p>
        </w:tc>
      </w:tr>
      <w:tr w:rsidR="003B72A3" w:rsidRPr="003B72A3" w14:paraId="6DD65DB6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33774FD" w14:textId="77777777" w:rsidR="003B72A3" w:rsidRPr="003B72A3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C38F" w14:textId="3FA1F6B3" w:rsidR="003B72A3" w:rsidRPr="003B72A3" w:rsidRDefault="003B72A3" w:rsidP="003B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B72A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Руднянский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34E20E4" w14:textId="6D2A2C5D" w:rsidR="003B72A3" w:rsidRPr="003B72A3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72A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750796F" w14:textId="1DFA52A9" w:rsidR="003B72A3" w:rsidRPr="003B72A3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72A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54F706A" w14:textId="24415DD0" w:rsidR="003B72A3" w:rsidRPr="003B72A3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72A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908AE72" w14:textId="1CB98F47" w:rsidR="003B72A3" w:rsidRPr="003B72A3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72A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118D652" w14:textId="27330591" w:rsidR="003B72A3" w:rsidRPr="003B72A3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72A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-2,37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D1877FF" w14:textId="43A21F0F" w:rsidR="003B72A3" w:rsidRPr="003B72A3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72A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5D01014" w14:textId="193DD725" w:rsidR="003B72A3" w:rsidRPr="003B72A3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B72A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-2,94</w:t>
            </w:r>
          </w:p>
        </w:tc>
      </w:tr>
      <w:tr w:rsidR="003B72A3" w:rsidRPr="00DF02A0" w14:paraId="34559634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3D60414" w14:textId="77777777" w:rsidR="003B72A3" w:rsidRPr="00DF02A0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61EF" w14:textId="091694FE" w:rsidR="003B72A3" w:rsidRPr="00DF02A0" w:rsidRDefault="003B72A3" w:rsidP="003B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D24F288" w14:textId="423C8362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D7903AE" w14:textId="76DF1303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68EED80" w14:textId="1EEF5B61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7722EE6" w14:textId="648E1797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73F39F8" w14:textId="40D126E5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+2,48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4557F77" w14:textId="2108AE67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5B6C82D" w14:textId="4D5AE81C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+1,68</w:t>
            </w:r>
          </w:p>
        </w:tc>
      </w:tr>
      <w:tr w:rsidR="003B72A3" w:rsidRPr="00DF02A0" w14:paraId="5D4A50F8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2700F06" w14:textId="77777777" w:rsidR="003B72A3" w:rsidRPr="00DF02A0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339F" w14:textId="6C0D4D79" w:rsidR="003B72A3" w:rsidRPr="00DF02A0" w:rsidRDefault="003B72A3" w:rsidP="003B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FB21775" w14:textId="2BD35272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E3A9BEE" w14:textId="7CAA150A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97CA451" w14:textId="3162856E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8AC36D4" w14:textId="089EAA75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+207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AE8C421" w14:textId="2EBAC6BB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+8,64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3C07705" w14:textId="5528422F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889D834" w14:textId="39AE5C23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+8,32</w:t>
            </w:r>
          </w:p>
        </w:tc>
      </w:tr>
      <w:tr w:rsidR="003B72A3" w:rsidRPr="00DF02A0" w14:paraId="4E1DF33B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71124F3" w14:textId="77777777" w:rsidR="003B72A3" w:rsidRPr="00DF02A0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2325" w14:textId="459BC9D7" w:rsidR="003B72A3" w:rsidRPr="00DF02A0" w:rsidRDefault="003B72A3" w:rsidP="003B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Сычевский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4280401" w14:textId="4B3F656F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E2E71BB" w14:textId="11748259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6CDE4D4" w14:textId="0925D9F5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6560CF6" w14:textId="5B4A85DE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C8B5F0D" w14:textId="42E1FF3C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97403CC" w14:textId="4BFDA48B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68FD732" w14:textId="403B19B4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B72A3" w:rsidRPr="00DF02A0" w14:paraId="1906583C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E08EF81" w14:textId="77777777" w:rsidR="003B72A3" w:rsidRPr="00DF02A0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163B" w14:textId="1ADD1889" w:rsidR="003B72A3" w:rsidRPr="00DF02A0" w:rsidRDefault="003B72A3" w:rsidP="003B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Темкинский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E36C4B5" w14:textId="228D6348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624FD1D" w14:textId="506EEFD9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40F2591" w14:textId="17C8C6A3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DEB35C4" w14:textId="1EDE83D1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ACC6483" w14:textId="4315EF29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+0,74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7358358" w14:textId="6FBFBE5D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3AB12E5" w14:textId="02DD35F0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+2,26</w:t>
            </w:r>
          </w:p>
        </w:tc>
      </w:tr>
      <w:tr w:rsidR="003B72A3" w:rsidRPr="00DF02A0" w14:paraId="662EF148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373A980" w14:textId="77777777" w:rsidR="003B72A3" w:rsidRPr="00DF02A0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53B7" w14:textId="4D7B65FA" w:rsidR="003B72A3" w:rsidRPr="00DF02A0" w:rsidRDefault="003B72A3" w:rsidP="003B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3AA6083" w14:textId="41726307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A452A94" w14:textId="33637C91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A7F30F5" w14:textId="66065401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EFBCEE6" w14:textId="54F994D0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2E252FF" w14:textId="6B222E4B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-4,17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6EEAB2C" w14:textId="334E47FF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78CA14F" w14:textId="1C7C8E0A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-3,07</w:t>
            </w:r>
          </w:p>
        </w:tc>
      </w:tr>
      <w:tr w:rsidR="003B72A3" w:rsidRPr="00DF02A0" w14:paraId="037D2EAB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1EB35A4" w14:textId="77777777" w:rsidR="003B72A3" w:rsidRPr="00DF02A0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B04B" w14:textId="50729D13" w:rsidR="003B72A3" w:rsidRPr="00DF02A0" w:rsidRDefault="003B72A3" w:rsidP="003B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8F8ED4F" w14:textId="306B6B79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0B4D527" w14:textId="3141CC9E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46210C3" w14:textId="54FE0B9C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CB00FC9" w14:textId="59AB8388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AACBC09" w14:textId="2C0EACBF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+7,39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390C7C2" w14:textId="5F19A0B6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F0D5B72" w14:textId="63E82850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+5,0</w:t>
            </w:r>
          </w:p>
        </w:tc>
      </w:tr>
      <w:tr w:rsidR="003B72A3" w:rsidRPr="00DF02A0" w14:paraId="0EEA0924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473FECE" w14:textId="77777777" w:rsidR="003B72A3" w:rsidRPr="00DF02A0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16E1" w14:textId="52E808A8" w:rsidR="003B72A3" w:rsidRPr="00DF02A0" w:rsidRDefault="003B72A3" w:rsidP="003B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E917AE7" w14:textId="7C62E263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E249621" w14:textId="5B4C9794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CA06241" w14:textId="0EF5156E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0891EF8" w14:textId="24FEDA95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09CF2E3" w14:textId="08060687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5E28A6C" w14:textId="15120F48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C940D53" w14:textId="014B3F37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-3,06</w:t>
            </w:r>
          </w:p>
        </w:tc>
      </w:tr>
      <w:tr w:rsidR="003B72A3" w:rsidRPr="00DF02A0" w14:paraId="445FE280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36D7335" w14:textId="77777777" w:rsidR="003B72A3" w:rsidRPr="00DF02A0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9CE2" w14:textId="2192CD1C" w:rsidR="003B72A3" w:rsidRPr="00DF02A0" w:rsidRDefault="003B72A3" w:rsidP="003B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53461C5" w14:textId="2380F0DE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59789FA" w14:textId="6F76FFFE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194F344" w14:textId="2E58DCB1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55F3C2C" w14:textId="6E672593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8D75FED" w14:textId="15A2B89E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B334CBB" w14:textId="48532C1A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3E1C986" w14:textId="71481194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-2,55</w:t>
            </w:r>
          </w:p>
        </w:tc>
      </w:tr>
      <w:tr w:rsidR="003B72A3" w:rsidRPr="00DF02A0" w14:paraId="6708C190" w14:textId="77777777" w:rsidTr="003B72A3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D81166D" w14:textId="77777777" w:rsidR="003B72A3" w:rsidRPr="00DF02A0" w:rsidRDefault="003B72A3" w:rsidP="003B72A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29D7" w14:textId="00D2FB92" w:rsidR="003B72A3" w:rsidRPr="00DF02A0" w:rsidRDefault="003B72A3" w:rsidP="003B72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Ярцевский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ABFF991" w14:textId="4830DE85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1D60F0F" w14:textId="395CD5C8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C0C950E" w14:textId="4F3B6C22" w:rsidR="003B72A3" w:rsidRPr="00DF02A0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F177931" w14:textId="42C38127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4CE84F0" w14:textId="3A3757EC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E73A822" w14:textId="1C7F4E96" w:rsidR="003B72A3" w:rsidRPr="00DF02A0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FA0D545" w14:textId="415C2E4C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-1,18</w:t>
            </w:r>
          </w:p>
        </w:tc>
      </w:tr>
      <w:tr w:rsidR="003B72A3" w:rsidRPr="0020335B" w14:paraId="4BA0353B" w14:textId="77777777" w:rsidTr="003B72A3">
        <w:trPr>
          <w:trHeight w:val="284"/>
          <w:jc w:val="center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55F6AD8B" w14:textId="7E11B283" w:rsidR="003B72A3" w:rsidRPr="0020335B" w:rsidRDefault="003B72A3" w:rsidP="003B72A3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36C8D7A" w14:textId="28D8A0D9" w:rsidR="003B72A3" w:rsidRPr="0020335B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67C7550" w14:textId="11593CE2" w:rsidR="003B72A3" w:rsidRPr="0020335B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FAD386F" w14:textId="2971229F" w:rsidR="003B72A3" w:rsidRPr="0020335B" w:rsidRDefault="003B72A3" w:rsidP="003B7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38014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A949913" w14:textId="5235C89D" w:rsidR="003B72A3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+307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7210FFE" w14:textId="596CE9AE" w:rsidR="003B72A3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+0,81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FB7CBD2" w14:textId="367B3C4A" w:rsidR="003B72A3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+223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2D3D0FB" w14:textId="063E1A3F" w:rsidR="003B72A3" w:rsidRPr="00FF1D24" w:rsidRDefault="003B72A3" w:rsidP="003B72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+0,59</w:t>
            </w:r>
          </w:p>
        </w:tc>
      </w:tr>
    </w:tbl>
    <w:p w14:paraId="4391024D" w14:textId="77777777" w:rsidR="008902AF" w:rsidRPr="008902AF" w:rsidRDefault="008902AF" w:rsidP="00333957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759F1E5A" w14:textId="61EB97E3" w:rsidR="00333957" w:rsidRDefault="00333957" w:rsidP="00333957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56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</w:p>
    <w:p w14:paraId="4BE2E511" w14:textId="77777777" w:rsidR="00705BE3" w:rsidRDefault="00705BE3" w:rsidP="00705BE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7DD5690" w14:textId="7098563F" w:rsidR="003B72A3" w:rsidRPr="0035588C" w:rsidRDefault="003B72A3" w:rsidP="003B7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480">
        <w:rPr>
          <w:rFonts w:ascii="Times New Roman" w:hAnsi="Times New Roman" w:cs="Times New Roman"/>
          <w:sz w:val="24"/>
          <w:szCs w:val="24"/>
        </w:rPr>
        <w:t>Из представленной таблицы видно, что из 27 муниципальных образований Смоленской области с начала 2023 года количест</w:t>
      </w:r>
      <w:r>
        <w:rPr>
          <w:rFonts w:ascii="Times New Roman" w:hAnsi="Times New Roman" w:cs="Times New Roman"/>
          <w:sz w:val="24"/>
          <w:szCs w:val="24"/>
        </w:rPr>
        <w:t>во субъектов МСП увеличилось в 12</w:t>
      </w:r>
      <w:r w:rsidRPr="00556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районах </w:t>
      </w:r>
      <w:r w:rsidRPr="005564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наибольший рост - </w:t>
      </w:r>
      <w:r w:rsidRPr="00556480">
        <w:rPr>
          <w:rFonts w:ascii="Times New Roman" w:hAnsi="Times New Roman" w:cs="Times New Roman"/>
          <w:sz w:val="24"/>
          <w:szCs w:val="24"/>
        </w:rPr>
        <w:t>Смол</w:t>
      </w:r>
      <w:r>
        <w:rPr>
          <w:rFonts w:ascii="Times New Roman" w:hAnsi="Times New Roman" w:cs="Times New Roman"/>
          <w:sz w:val="24"/>
          <w:szCs w:val="24"/>
        </w:rPr>
        <w:t>енский +207 ед. или 8,64%; г. Смоленск +70 ед. или 0,34%; Гагаринский +70 ед. или 4,97%; Сафоновский + 38 ед. или 2,48%, Вяземский +31 ед. или 1,3% районы). В 14 районах отмечено снижение числа зарегистрированных субъектов МСП. Наибольшее снижение – в Дорогобужском (-26 ед. или 4,08%), Руднянском (-20 ед. или 2,37%), Ярцевском (-17 ед. или 0,96%), Починковском (-14 ед. или 2,38%), Рославльском (-13 ед. или 0,75%) районах. В Сычевском районе число субъектов МСП с начала года не изменилось.</w:t>
      </w:r>
    </w:p>
    <w:p w14:paraId="31DE5DBD" w14:textId="3EB8528D" w:rsidR="00424506" w:rsidRDefault="00424506" w:rsidP="00FC5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29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Руднянский район</w:t>
      </w:r>
      <w:r w:rsidRPr="00D00D29">
        <w:rPr>
          <w:rFonts w:ascii="Times New Roman" w:hAnsi="Times New Roman" w:cs="Times New Roman"/>
          <w:sz w:val="24"/>
          <w:szCs w:val="24"/>
        </w:rPr>
        <w:t xml:space="preserve"> Смоленской области, с</w:t>
      </w:r>
      <w:r w:rsidR="005C57E6" w:rsidRPr="005C57E6">
        <w:rPr>
          <w:rFonts w:ascii="Times New Roman" w:hAnsi="Times New Roman" w:cs="Times New Roman"/>
          <w:sz w:val="24"/>
          <w:szCs w:val="24"/>
        </w:rPr>
        <w:t xml:space="preserve"> </w:t>
      </w:r>
      <w:r w:rsidR="003B72A3">
        <w:rPr>
          <w:rFonts w:ascii="Times New Roman" w:hAnsi="Times New Roman" w:cs="Times New Roman"/>
          <w:sz w:val="24"/>
          <w:szCs w:val="24"/>
        </w:rPr>
        <w:t>декабря</w:t>
      </w:r>
      <w:r w:rsidR="00C07BA3">
        <w:rPr>
          <w:rFonts w:ascii="Times New Roman" w:hAnsi="Times New Roman" w:cs="Times New Roman"/>
          <w:sz w:val="24"/>
          <w:szCs w:val="24"/>
        </w:rPr>
        <w:t xml:space="preserve"> </w:t>
      </w:r>
      <w:r w:rsidRPr="00D00D29">
        <w:rPr>
          <w:rFonts w:ascii="Times New Roman" w:hAnsi="Times New Roman" w:cs="Times New Roman"/>
          <w:sz w:val="24"/>
          <w:szCs w:val="24"/>
        </w:rPr>
        <w:t>202</w:t>
      </w:r>
      <w:r w:rsidR="005C57E6">
        <w:rPr>
          <w:rFonts w:ascii="Times New Roman" w:hAnsi="Times New Roman" w:cs="Times New Roman"/>
          <w:sz w:val="24"/>
          <w:szCs w:val="24"/>
        </w:rPr>
        <w:t>2</w:t>
      </w:r>
      <w:r w:rsidRPr="00D00D2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00D29">
        <w:rPr>
          <w:rFonts w:ascii="Times New Roman" w:hAnsi="Times New Roman" w:cs="Times New Roman"/>
          <w:sz w:val="24"/>
          <w:szCs w:val="24"/>
        </w:rPr>
        <w:t xml:space="preserve"> </w:t>
      </w:r>
      <w:r w:rsidR="005C57E6">
        <w:rPr>
          <w:rFonts w:ascii="Times New Roman" w:hAnsi="Times New Roman" w:cs="Times New Roman"/>
          <w:sz w:val="24"/>
          <w:szCs w:val="24"/>
        </w:rPr>
        <w:t xml:space="preserve">по </w:t>
      </w:r>
      <w:r w:rsidR="003B72A3">
        <w:rPr>
          <w:rFonts w:ascii="Times New Roman" w:hAnsi="Times New Roman" w:cs="Times New Roman"/>
          <w:sz w:val="24"/>
          <w:szCs w:val="24"/>
        </w:rPr>
        <w:t>декабрь</w:t>
      </w:r>
      <w:r w:rsidR="003668F1">
        <w:rPr>
          <w:rFonts w:ascii="Times New Roman" w:hAnsi="Times New Roman" w:cs="Times New Roman"/>
          <w:sz w:val="24"/>
          <w:szCs w:val="24"/>
        </w:rPr>
        <w:t xml:space="preserve"> </w:t>
      </w:r>
      <w:r w:rsidR="005C57E6">
        <w:rPr>
          <w:rFonts w:ascii="Times New Roman" w:hAnsi="Times New Roman" w:cs="Times New Roman"/>
          <w:sz w:val="24"/>
          <w:szCs w:val="24"/>
        </w:rPr>
        <w:t xml:space="preserve">2023 года </w:t>
      </w:r>
      <w:r w:rsidRPr="00D00D29">
        <w:rPr>
          <w:rFonts w:ascii="Times New Roman" w:hAnsi="Times New Roman" w:cs="Times New Roman"/>
          <w:sz w:val="24"/>
          <w:szCs w:val="24"/>
        </w:rPr>
        <w:t xml:space="preserve">уменьшилось на </w:t>
      </w:r>
      <w:r w:rsidR="001411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01B8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D2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(- </w:t>
      </w:r>
      <w:r w:rsidR="003668F1">
        <w:rPr>
          <w:rFonts w:ascii="Times New Roman" w:hAnsi="Times New Roman" w:cs="Times New Roman"/>
          <w:sz w:val="24"/>
          <w:szCs w:val="24"/>
        </w:rPr>
        <w:t>2</w:t>
      </w:r>
      <w:r w:rsidR="009E01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единиц).</w:t>
      </w:r>
      <w:r w:rsidRPr="00D00D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09490" w14:textId="0095A218" w:rsidR="00713A63" w:rsidRPr="00713A63" w:rsidRDefault="00713A63" w:rsidP="003B72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A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2. Динамика количества субъектов МСП в муниципальном образовании </w:t>
      </w:r>
      <w:r w:rsidR="00B739D3"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713A63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 в разрезе категорий хозяйствующих субъектов</w:t>
      </w:r>
    </w:p>
    <w:p w14:paraId="20901FCC" w14:textId="77777777" w:rsidR="00713A63" w:rsidRPr="0042427B" w:rsidRDefault="00713A63" w:rsidP="00713A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jc w:val="center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AC5AD9" w:rsidRPr="0042427B" w14:paraId="0FF7947D" w14:textId="77777777" w:rsidTr="00636468">
        <w:trPr>
          <w:trHeight w:val="315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9386" w14:textId="77777777" w:rsidR="00AC5AD9" w:rsidRPr="0042427B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6149" w14:textId="2B5543BF" w:rsidR="00AC5AD9" w:rsidRPr="00DA2AE0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354A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4F2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ECB0" w14:textId="77777777" w:rsidR="00AC5AD9" w:rsidRPr="00DA2AE0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D422" w14:textId="7DBF2162" w:rsidR="00AC5AD9" w:rsidRPr="00DA2AE0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354A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4F2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F6E0" w14:textId="77777777" w:rsidR="009E2F6F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1B530A89" w14:textId="1CF8CE24" w:rsidR="00AC5AD9" w:rsidRPr="0042427B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ед.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9A3C" w14:textId="77777777" w:rsidR="009E2F6F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5BC7F466" w14:textId="42F3A0E7" w:rsidR="00AC5AD9" w:rsidRPr="0042427B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%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C399" w14:textId="288D176E" w:rsidR="00AC5AD9" w:rsidRPr="0042427B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968D" w14:textId="7805A7B8" w:rsidR="00AC5AD9" w:rsidRPr="0042427B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713A63" w:rsidRPr="00DA2AE0" w14:paraId="3DC44790" w14:textId="77777777" w:rsidTr="00636468">
        <w:trPr>
          <w:trHeight w:val="5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3D27" w14:textId="77777777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CE6B" w14:textId="1521E01E" w:rsidR="00713A63" w:rsidRPr="004F2F2D" w:rsidRDefault="004F2F2D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C320" w14:textId="21C2A6C7" w:rsidR="00713A63" w:rsidRPr="00280C88" w:rsidRDefault="000E0236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  <w:r w:rsidR="00280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7DD0" w14:textId="504146E9" w:rsidR="00713A63" w:rsidRPr="00525752" w:rsidRDefault="004A11F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  <w:r w:rsidR="00BC7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7093" w14:textId="75E82C00" w:rsidR="00713A63" w:rsidRPr="003574FF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BC7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9356" w14:textId="2BB3F2BA" w:rsidR="00713A63" w:rsidRPr="003574FF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7F19A9"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A3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F19A9"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BC7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4592" w14:textId="39B8C2B1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</w:t>
            </w:r>
            <w:r w:rsidR="00BC7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F17F" w14:textId="46C815D0" w:rsidR="00713A63" w:rsidRPr="00924222" w:rsidRDefault="007F19A9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5A3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BC7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713A63" w:rsidRPr="00DA2AE0" w14:paraId="698703A4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4285" w14:textId="77777777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AEAC" w14:textId="6DC5FA27" w:rsidR="00713A63" w:rsidRPr="00354AA1" w:rsidRDefault="00AC5AD9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4F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7EBD3" w14:textId="7C2A0F71" w:rsidR="00713A63" w:rsidRPr="00280C88" w:rsidRDefault="009E2F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280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FADC" w14:textId="2336E3C1" w:rsidR="00713A63" w:rsidRPr="00BC7C94" w:rsidRDefault="0052575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="00BC7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917A" w14:textId="48443AE2" w:rsidR="00713A63" w:rsidRPr="003574FF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C7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E112" w14:textId="4CE4F227" w:rsidR="00713A63" w:rsidRPr="003574FF" w:rsidRDefault="0092422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5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C7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2ACF" w14:textId="2D42384B" w:rsidR="00713A63" w:rsidRPr="003574FF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BC7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514AC" w14:textId="5920FA10" w:rsidR="00713A63" w:rsidRPr="003574FF" w:rsidRDefault="0092422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7C9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24222" w:rsidRPr="00DA2AE0" w14:paraId="5D56B814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9FC3" w14:textId="77777777" w:rsidR="00924222" w:rsidRPr="00DA2AE0" w:rsidRDefault="00924222" w:rsidP="009242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4FF57" w14:textId="1878CA2B" w:rsidR="00924222" w:rsidRPr="00924222" w:rsidRDefault="00924222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7E0E" w14:textId="744B0541" w:rsidR="00924222" w:rsidRPr="00924222" w:rsidRDefault="00924222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A392" w14:textId="00138589" w:rsidR="00924222" w:rsidRPr="00525752" w:rsidRDefault="00924222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25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F2A2" w14:textId="487C1E03" w:rsidR="00924222" w:rsidRPr="003574FF" w:rsidRDefault="003574FF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D51E" w14:textId="587EA842" w:rsidR="00924222" w:rsidRPr="003574FF" w:rsidRDefault="003574FF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B671" w14:textId="28F68917" w:rsidR="00924222" w:rsidRPr="003574FF" w:rsidRDefault="003574FF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DF06" w14:textId="3BB442BB" w:rsidR="00924222" w:rsidRPr="003574FF" w:rsidRDefault="003574FF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713A63" w:rsidRPr="00DA2AE0" w14:paraId="13E2E8B6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BB5E" w14:textId="77777777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F8C3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3519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B4E8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044C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8D2E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190B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9416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3A63" w:rsidRPr="00DA2AE0" w14:paraId="30693AD4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43FF" w14:textId="6B636FF3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AC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ндивидуальные предприниматели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31C1" w14:textId="3A65A007" w:rsidR="00713A63" w:rsidRPr="00280C88" w:rsidRDefault="00AC5AD9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A5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4F2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81BA" w14:textId="5C2A08E1" w:rsidR="00713A63" w:rsidRPr="00280C88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9E2F6F"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280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610F" w14:textId="031792D9" w:rsidR="00713A63" w:rsidRPr="006B0617" w:rsidRDefault="0052575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 w:rsidR="006B06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BC7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67E6" w14:textId="13F684DF" w:rsidR="00713A63" w:rsidRPr="00BE7051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4A5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25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A82A" w14:textId="7D500051" w:rsidR="00713A63" w:rsidRPr="00BE7051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4A5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BE7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225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2349" w14:textId="4CAB7658" w:rsidR="00713A63" w:rsidRPr="004A59E4" w:rsidRDefault="0063646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225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5AB3" w14:textId="65CBE8BD" w:rsidR="00713A63" w:rsidRPr="0022592F" w:rsidRDefault="0063646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225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</w:tr>
      <w:tr w:rsidR="00713A63" w:rsidRPr="00DA2AE0" w14:paraId="22D44446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9A87" w14:textId="77777777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0546" w14:textId="7A777EDD" w:rsidR="00713A63" w:rsidRPr="00A518F0" w:rsidRDefault="004F2F2D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1085" w14:textId="59DF7CAF" w:rsidR="00713A63" w:rsidRPr="00280C88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E2F6F"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80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79BC" w14:textId="3D6CE9D7" w:rsidR="00713A63" w:rsidRPr="001237B7" w:rsidRDefault="00BC7C9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FCB6" w14:textId="289BBA88" w:rsidR="00713A63" w:rsidRPr="0022592F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A59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225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B3AD" w14:textId="020C6365" w:rsidR="00713A63" w:rsidRPr="004A59E4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A59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BE7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25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BA5B" w14:textId="58790544" w:rsidR="00713A63" w:rsidRPr="009214B5" w:rsidRDefault="0063646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25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0BFA" w14:textId="23964DE8" w:rsidR="00713A63" w:rsidRPr="0022592F" w:rsidRDefault="0063646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25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713A63" w:rsidRPr="00DA2AE0" w14:paraId="7AD9410E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EBB9" w14:textId="77777777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FE30" w14:textId="3E85BB15" w:rsidR="00713A63" w:rsidRPr="00924222" w:rsidRDefault="00AC5AD9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A3316" w14:textId="17726E0D" w:rsidR="00713A63" w:rsidRPr="00924222" w:rsidRDefault="009E2F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67696" w14:textId="7B2DC2E5" w:rsidR="00713A63" w:rsidRPr="00924222" w:rsidRDefault="004A11F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16B0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13C7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6D1C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82A8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3A63" w:rsidRPr="00DA2AE0" w14:paraId="717D5B01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AC52" w14:textId="77777777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CB7E9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0B55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A3BA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0D7C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0BB7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131C3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F9AF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3A63" w:rsidRPr="00DA2AE0" w14:paraId="48A3DB78" w14:textId="77777777" w:rsidTr="00636468">
        <w:trPr>
          <w:trHeight w:val="54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2A8C" w14:textId="146022DE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405B" w14:textId="07F9E1BB" w:rsidR="00713A63" w:rsidRPr="00A518F0" w:rsidRDefault="00AC5AD9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4F2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DADF" w14:textId="2EE3E7E9" w:rsidR="00713A63" w:rsidRPr="00280C88" w:rsidRDefault="008B5D66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  <w:r w:rsidR="00280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6192" w14:textId="733278F0" w:rsidR="00713A63" w:rsidRPr="00354AA1" w:rsidRDefault="004A11F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4F2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FF98" w14:textId="656E6BCC" w:rsidR="00713A63" w:rsidRPr="0022592F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92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225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5717" w14:textId="0EA97539" w:rsidR="00713A63" w:rsidRPr="009214B5" w:rsidRDefault="0063646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225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E445" w14:textId="027BB61B" w:rsidR="00713A63" w:rsidRPr="009214B5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636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25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01FE2" w14:textId="00433CF9" w:rsidR="00713A63" w:rsidRPr="009214B5" w:rsidRDefault="0063646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92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BE7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225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</w:tbl>
    <w:p w14:paraId="5127778A" w14:textId="77777777" w:rsidR="00713A63" w:rsidRDefault="00713A63" w:rsidP="00713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CE6095" w14:textId="733CE1DC" w:rsidR="00350529" w:rsidRDefault="00636468" w:rsidP="00350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13A63" w:rsidRPr="007D7167">
        <w:rPr>
          <w:rFonts w:ascii="Times New Roman" w:hAnsi="Times New Roman" w:cs="Times New Roman"/>
          <w:sz w:val="24"/>
          <w:szCs w:val="24"/>
        </w:rPr>
        <w:t>з представленной таблицы</w:t>
      </w:r>
      <w:r>
        <w:rPr>
          <w:rFonts w:ascii="Times New Roman" w:hAnsi="Times New Roman" w:cs="Times New Roman"/>
          <w:sz w:val="24"/>
          <w:szCs w:val="24"/>
        </w:rPr>
        <w:t xml:space="preserve"> видно, что за </w:t>
      </w:r>
      <w:r w:rsidR="0045112D">
        <w:rPr>
          <w:rFonts w:ascii="Times New Roman" w:hAnsi="Times New Roman" w:cs="Times New Roman"/>
          <w:sz w:val="24"/>
          <w:szCs w:val="24"/>
        </w:rPr>
        <w:t>январь-</w:t>
      </w:r>
      <w:r w:rsidR="00BC7C94">
        <w:rPr>
          <w:rFonts w:ascii="Times New Roman" w:hAnsi="Times New Roman" w:cs="Times New Roman"/>
          <w:sz w:val="24"/>
          <w:szCs w:val="24"/>
        </w:rPr>
        <w:t>ноябрь</w:t>
      </w:r>
      <w:r w:rsidR="00AD738A">
        <w:rPr>
          <w:rFonts w:ascii="Times New Roman" w:hAnsi="Times New Roman" w:cs="Times New Roman"/>
          <w:sz w:val="24"/>
          <w:szCs w:val="24"/>
        </w:rPr>
        <w:t xml:space="preserve"> 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2023 года </w:t>
      </w:r>
      <w:r w:rsidR="00713A63" w:rsidRPr="007D7167">
        <w:rPr>
          <w:rFonts w:ascii="Times New Roman" w:hAnsi="Times New Roman" w:cs="Times New Roman"/>
          <w:bCs/>
          <w:sz w:val="24"/>
          <w:szCs w:val="24"/>
        </w:rPr>
        <w:t xml:space="preserve">в муниципальном образовании </w:t>
      </w:r>
      <w:r w:rsidR="00350529">
        <w:rPr>
          <w:rFonts w:ascii="Times New Roman" w:hAnsi="Times New Roman" w:cs="Times New Roman"/>
          <w:bCs/>
          <w:sz w:val="24"/>
          <w:szCs w:val="24"/>
        </w:rPr>
        <w:t>Руднянский район</w:t>
      </w:r>
      <w:r w:rsidR="00713A63" w:rsidRPr="007D7167">
        <w:rPr>
          <w:rFonts w:ascii="Times New Roman" w:hAnsi="Times New Roman" w:cs="Times New Roman"/>
          <w:bCs/>
          <w:sz w:val="24"/>
          <w:szCs w:val="24"/>
        </w:rPr>
        <w:t xml:space="preserve"> Смоленской области </w:t>
      </w:r>
      <w:r w:rsidR="00350529">
        <w:rPr>
          <w:rFonts w:ascii="Times New Roman" w:hAnsi="Times New Roman" w:cs="Times New Roman"/>
          <w:sz w:val="24"/>
          <w:szCs w:val="24"/>
        </w:rPr>
        <w:t>сократилось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количество юридических лиц</w:t>
      </w:r>
      <w:r w:rsidR="0045112D">
        <w:rPr>
          <w:rFonts w:ascii="Times New Roman" w:hAnsi="Times New Roman" w:cs="Times New Roman"/>
          <w:sz w:val="24"/>
          <w:szCs w:val="24"/>
        </w:rPr>
        <w:t xml:space="preserve"> - МСП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22592F">
        <w:rPr>
          <w:rFonts w:ascii="Times New Roman" w:hAnsi="Times New Roman" w:cs="Times New Roman"/>
          <w:sz w:val="24"/>
          <w:szCs w:val="24"/>
        </w:rPr>
        <w:t>38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45112D">
        <w:rPr>
          <w:rFonts w:ascii="Times New Roman" w:hAnsi="Times New Roman" w:cs="Times New Roman"/>
          <w:sz w:val="24"/>
          <w:szCs w:val="24"/>
        </w:rPr>
        <w:t xml:space="preserve"> </w:t>
      </w:r>
      <w:r w:rsidR="00350529">
        <w:rPr>
          <w:rFonts w:ascii="Times New Roman" w:hAnsi="Times New Roman" w:cs="Times New Roman"/>
          <w:sz w:val="24"/>
          <w:szCs w:val="24"/>
        </w:rPr>
        <w:t>(-1</w:t>
      </w:r>
      <w:r w:rsidR="00AD738A">
        <w:rPr>
          <w:rFonts w:ascii="Times New Roman" w:hAnsi="Times New Roman" w:cs="Times New Roman"/>
          <w:sz w:val="24"/>
          <w:szCs w:val="24"/>
        </w:rPr>
        <w:t>0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 w:rsidR="0022592F">
        <w:rPr>
          <w:rFonts w:ascii="Times New Roman" w:hAnsi="Times New Roman" w:cs="Times New Roman"/>
          <w:sz w:val="24"/>
          <w:szCs w:val="24"/>
        </w:rPr>
        <w:t>1</w:t>
      </w:r>
      <w:r w:rsidR="00350529">
        <w:rPr>
          <w:rFonts w:ascii="Times New Roman" w:hAnsi="Times New Roman" w:cs="Times New Roman"/>
          <w:sz w:val="24"/>
          <w:szCs w:val="24"/>
        </w:rPr>
        <w:t>%), а количество индивидуальных предпринимателей</w:t>
      </w:r>
      <w:r w:rsidR="0045112D"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350529">
        <w:rPr>
          <w:rFonts w:ascii="Times New Roman" w:hAnsi="Times New Roman" w:cs="Times New Roman"/>
          <w:sz w:val="24"/>
          <w:szCs w:val="24"/>
        </w:rPr>
        <w:t xml:space="preserve"> увеличилось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713A63">
        <w:rPr>
          <w:rFonts w:ascii="Times New Roman" w:hAnsi="Times New Roman" w:cs="Times New Roman"/>
          <w:sz w:val="24"/>
          <w:szCs w:val="24"/>
        </w:rPr>
        <w:t xml:space="preserve">на </w:t>
      </w:r>
      <w:r w:rsidR="00AD738A">
        <w:rPr>
          <w:rFonts w:ascii="Times New Roman" w:hAnsi="Times New Roman" w:cs="Times New Roman"/>
          <w:sz w:val="24"/>
          <w:szCs w:val="24"/>
        </w:rPr>
        <w:t>1</w:t>
      </w:r>
      <w:r w:rsidR="0022592F">
        <w:rPr>
          <w:rFonts w:ascii="Times New Roman" w:hAnsi="Times New Roman" w:cs="Times New Roman"/>
          <w:sz w:val="24"/>
          <w:szCs w:val="24"/>
        </w:rPr>
        <w:t>8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(</w:t>
      </w:r>
      <w:r w:rsidR="00713A63">
        <w:rPr>
          <w:rFonts w:ascii="Times New Roman" w:hAnsi="Times New Roman" w:cs="Times New Roman"/>
          <w:sz w:val="24"/>
          <w:szCs w:val="24"/>
        </w:rPr>
        <w:t>+</w:t>
      </w:r>
      <w:r w:rsidR="00AD738A">
        <w:rPr>
          <w:rFonts w:ascii="Times New Roman" w:hAnsi="Times New Roman" w:cs="Times New Roman"/>
          <w:sz w:val="24"/>
          <w:szCs w:val="24"/>
        </w:rPr>
        <w:t>3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 w:rsidR="0022592F">
        <w:rPr>
          <w:rFonts w:ascii="Times New Roman" w:hAnsi="Times New Roman" w:cs="Times New Roman"/>
          <w:sz w:val="24"/>
          <w:szCs w:val="24"/>
        </w:rPr>
        <w:t>8</w:t>
      </w:r>
      <w:r w:rsidR="00713A63"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0583F12F" w14:textId="3108293C" w:rsidR="00350529" w:rsidRDefault="0045112D" w:rsidP="00350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12D">
        <w:rPr>
          <w:rFonts w:ascii="Times New Roman" w:hAnsi="Times New Roman" w:cs="Times New Roman"/>
          <w:sz w:val="24"/>
          <w:szCs w:val="24"/>
        </w:rPr>
        <w:t>За прошедший календарный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13A63" w:rsidRPr="00403315">
        <w:rPr>
          <w:rFonts w:ascii="Times New Roman" w:hAnsi="Times New Roman" w:cs="Times New Roman"/>
          <w:sz w:val="24"/>
          <w:szCs w:val="24"/>
        </w:rPr>
        <w:t>с</w:t>
      </w:r>
      <w:r w:rsidR="00713A63">
        <w:rPr>
          <w:rFonts w:ascii="Times New Roman" w:hAnsi="Times New Roman" w:cs="Times New Roman"/>
          <w:sz w:val="24"/>
          <w:szCs w:val="24"/>
        </w:rPr>
        <w:t xml:space="preserve"> </w:t>
      </w:r>
      <w:r w:rsidR="0022592F">
        <w:rPr>
          <w:rFonts w:ascii="Times New Roman" w:hAnsi="Times New Roman" w:cs="Times New Roman"/>
          <w:sz w:val="24"/>
          <w:szCs w:val="24"/>
        </w:rPr>
        <w:t>декабря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2022 г</w:t>
      </w:r>
      <w:r w:rsidR="00350529">
        <w:rPr>
          <w:rFonts w:ascii="Times New Roman" w:hAnsi="Times New Roman" w:cs="Times New Roman"/>
          <w:sz w:val="24"/>
          <w:szCs w:val="24"/>
        </w:rPr>
        <w:t>ода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по </w:t>
      </w:r>
      <w:r w:rsidR="0022592F">
        <w:rPr>
          <w:rFonts w:ascii="Times New Roman" w:hAnsi="Times New Roman" w:cs="Times New Roman"/>
          <w:sz w:val="24"/>
          <w:szCs w:val="24"/>
        </w:rPr>
        <w:t>декабрь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2023 г</w:t>
      </w:r>
      <w:r w:rsidR="00350529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наблюдается снижение </w:t>
      </w:r>
      <w:r w:rsidR="00713A63"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350529" w:rsidRPr="007D7167">
        <w:rPr>
          <w:rFonts w:ascii="Times New Roman" w:hAnsi="Times New Roman" w:cs="Times New Roman"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на </w:t>
      </w:r>
      <w:r w:rsidR="00350529">
        <w:rPr>
          <w:rFonts w:ascii="Times New Roman" w:hAnsi="Times New Roman" w:cs="Times New Roman"/>
          <w:sz w:val="24"/>
          <w:szCs w:val="24"/>
        </w:rPr>
        <w:t>3</w:t>
      </w:r>
      <w:r w:rsidR="0022592F">
        <w:rPr>
          <w:rFonts w:ascii="Times New Roman" w:hAnsi="Times New Roman" w:cs="Times New Roman"/>
          <w:sz w:val="24"/>
          <w:szCs w:val="24"/>
        </w:rPr>
        <w:t>4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AD738A">
        <w:rPr>
          <w:rFonts w:ascii="Times New Roman" w:hAnsi="Times New Roman" w:cs="Times New Roman"/>
          <w:sz w:val="24"/>
          <w:szCs w:val="24"/>
        </w:rPr>
        <w:t>ы</w:t>
      </w:r>
      <w:r w:rsidR="00350529">
        <w:rPr>
          <w:rFonts w:ascii="Times New Roman" w:hAnsi="Times New Roman" w:cs="Times New Roman"/>
          <w:sz w:val="24"/>
          <w:szCs w:val="24"/>
        </w:rPr>
        <w:t xml:space="preserve"> (-</w:t>
      </w:r>
      <w:r w:rsidR="00AD738A">
        <w:rPr>
          <w:rFonts w:ascii="Times New Roman" w:hAnsi="Times New Roman" w:cs="Times New Roman"/>
          <w:sz w:val="24"/>
          <w:szCs w:val="24"/>
        </w:rPr>
        <w:t>9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 w:rsidR="0022592F">
        <w:rPr>
          <w:rFonts w:ascii="Times New Roman" w:hAnsi="Times New Roman" w:cs="Times New Roman"/>
          <w:sz w:val="24"/>
          <w:szCs w:val="24"/>
        </w:rPr>
        <w:t>2</w:t>
      </w:r>
      <w:r w:rsidR="00350529">
        <w:rPr>
          <w:rFonts w:ascii="Times New Roman" w:hAnsi="Times New Roman" w:cs="Times New Roman"/>
          <w:sz w:val="24"/>
          <w:szCs w:val="24"/>
        </w:rPr>
        <w:t>%) и рост количества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350529">
        <w:rPr>
          <w:rFonts w:ascii="Times New Roman" w:hAnsi="Times New Roman" w:cs="Times New Roman"/>
          <w:sz w:val="24"/>
          <w:szCs w:val="24"/>
        </w:rPr>
        <w:t xml:space="preserve">на </w:t>
      </w:r>
      <w:r w:rsidR="0022592F">
        <w:rPr>
          <w:rFonts w:ascii="Times New Roman" w:hAnsi="Times New Roman" w:cs="Times New Roman"/>
          <w:sz w:val="24"/>
          <w:szCs w:val="24"/>
        </w:rPr>
        <w:t>9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(</w:t>
      </w:r>
      <w:r w:rsidR="00350529">
        <w:rPr>
          <w:rFonts w:ascii="Times New Roman" w:hAnsi="Times New Roman" w:cs="Times New Roman"/>
          <w:sz w:val="24"/>
          <w:szCs w:val="24"/>
        </w:rPr>
        <w:t>+</w:t>
      </w:r>
      <w:r w:rsidR="0022592F">
        <w:rPr>
          <w:rFonts w:ascii="Times New Roman" w:hAnsi="Times New Roman" w:cs="Times New Roman"/>
          <w:sz w:val="24"/>
          <w:szCs w:val="24"/>
        </w:rPr>
        <w:t>1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 w:rsidR="0022592F">
        <w:rPr>
          <w:rFonts w:ascii="Times New Roman" w:hAnsi="Times New Roman" w:cs="Times New Roman"/>
          <w:sz w:val="24"/>
          <w:szCs w:val="24"/>
        </w:rPr>
        <w:t>9</w:t>
      </w:r>
      <w:r w:rsidR="00350529"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22433106" w14:textId="77777777" w:rsidR="00E53FDE" w:rsidRDefault="00E53FDE" w:rsidP="00E53FD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D8E46CA" w14:textId="77777777" w:rsidR="00171A7E" w:rsidRDefault="00171A7E" w:rsidP="00CE5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71523" w14:textId="0078DC4C" w:rsidR="009D5963" w:rsidRPr="00E53FDE" w:rsidRDefault="00E53FDE" w:rsidP="00CE5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Руднянский район Смоленской области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="00EA333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857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5390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33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857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5390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549B2B76" w14:textId="77777777" w:rsidR="00E53FDE" w:rsidRDefault="00E53FDE" w:rsidP="00E53F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32DC18" w14:textId="77777777" w:rsidR="00CE5C35" w:rsidRDefault="00CE5C35" w:rsidP="00E53F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3E8B98" w14:textId="631C81F2" w:rsidR="000B171E" w:rsidRDefault="00E53FDE" w:rsidP="00CE5C3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DD3B95" wp14:editId="2C6B1F66">
            <wp:extent cx="6480175" cy="3962400"/>
            <wp:effectExtent l="0" t="0" r="158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89BB1A3" w14:textId="5ACD619D" w:rsidR="00AD74DC" w:rsidRDefault="007A3832" w:rsidP="00EF5E0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A3832">
        <w:rPr>
          <w:rFonts w:ascii="Times New Roman" w:hAnsi="Times New Roman" w:cs="Times New Roman"/>
          <w:sz w:val="24"/>
          <w:szCs w:val="24"/>
        </w:rPr>
        <w:lastRenderedPageBreak/>
        <w:t>Согласно графику, построенному по данным Единого реестра субъектов малого и среднего предпринимательства, динамика прироста количества</w:t>
      </w:r>
      <w:r w:rsidR="00AD74DC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487677">
        <w:rPr>
          <w:rFonts w:ascii="Times New Roman" w:hAnsi="Times New Roman" w:cs="Times New Roman"/>
          <w:sz w:val="24"/>
          <w:szCs w:val="24"/>
        </w:rPr>
        <w:t xml:space="preserve"> – МСП </w:t>
      </w:r>
      <w:r w:rsidRPr="007A3832">
        <w:rPr>
          <w:rFonts w:ascii="Times New Roman" w:hAnsi="Times New Roman" w:cs="Times New Roman"/>
          <w:sz w:val="24"/>
          <w:szCs w:val="24"/>
        </w:rPr>
        <w:t xml:space="preserve">за </w:t>
      </w:r>
      <w:r w:rsidR="00AD74DC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7A3832">
        <w:rPr>
          <w:rFonts w:ascii="Times New Roman" w:hAnsi="Times New Roman" w:cs="Times New Roman"/>
          <w:sz w:val="24"/>
          <w:szCs w:val="24"/>
        </w:rPr>
        <w:t xml:space="preserve">с </w:t>
      </w:r>
      <w:r w:rsidR="00541A66">
        <w:rPr>
          <w:rFonts w:ascii="Times New Roman" w:hAnsi="Times New Roman" w:cs="Times New Roman"/>
          <w:sz w:val="24"/>
          <w:szCs w:val="24"/>
        </w:rPr>
        <w:t>декабря</w:t>
      </w:r>
      <w:r w:rsidRPr="007A3832">
        <w:rPr>
          <w:rFonts w:ascii="Times New Roman" w:hAnsi="Times New Roman" w:cs="Times New Roman"/>
          <w:sz w:val="24"/>
          <w:szCs w:val="24"/>
        </w:rPr>
        <w:t xml:space="preserve"> 2022 г</w:t>
      </w:r>
      <w:r w:rsidR="00AD74DC">
        <w:rPr>
          <w:rFonts w:ascii="Times New Roman" w:hAnsi="Times New Roman" w:cs="Times New Roman"/>
          <w:sz w:val="24"/>
          <w:szCs w:val="24"/>
        </w:rPr>
        <w:t>ода</w:t>
      </w:r>
      <w:r w:rsidRPr="007A3832">
        <w:rPr>
          <w:rFonts w:ascii="Times New Roman" w:hAnsi="Times New Roman" w:cs="Times New Roman"/>
          <w:sz w:val="24"/>
          <w:szCs w:val="24"/>
        </w:rPr>
        <w:t xml:space="preserve"> по </w:t>
      </w:r>
      <w:r w:rsidR="00541A66">
        <w:rPr>
          <w:rFonts w:ascii="Times New Roman" w:hAnsi="Times New Roman" w:cs="Times New Roman"/>
          <w:sz w:val="24"/>
          <w:szCs w:val="24"/>
        </w:rPr>
        <w:t>декабрь</w:t>
      </w:r>
      <w:r w:rsidRPr="007A3832">
        <w:rPr>
          <w:rFonts w:ascii="Times New Roman" w:hAnsi="Times New Roman" w:cs="Times New Roman"/>
          <w:sz w:val="24"/>
          <w:szCs w:val="24"/>
        </w:rPr>
        <w:t xml:space="preserve"> 2023 г</w:t>
      </w:r>
      <w:r w:rsidR="00AD74DC">
        <w:rPr>
          <w:rFonts w:ascii="Times New Roman" w:hAnsi="Times New Roman" w:cs="Times New Roman"/>
          <w:sz w:val="24"/>
          <w:szCs w:val="24"/>
        </w:rPr>
        <w:t>ода</w:t>
      </w:r>
      <w:r w:rsidRPr="007A3832">
        <w:rPr>
          <w:rFonts w:ascii="Times New Roman" w:hAnsi="Times New Roman" w:cs="Times New Roman"/>
          <w:sz w:val="24"/>
          <w:szCs w:val="24"/>
        </w:rPr>
        <w:t xml:space="preserve"> </w:t>
      </w:r>
      <w:r w:rsidR="00AD74DC">
        <w:rPr>
          <w:rFonts w:ascii="Times New Roman" w:hAnsi="Times New Roman" w:cs="Times New Roman"/>
          <w:sz w:val="24"/>
          <w:szCs w:val="24"/>
        </w:rPr>
        <w:t>изменялась следующим образом:</w:t>
      </w:r>
    </w:p>
    <w:p w14:paraId="451D0248" w14:textId="26B5FD4B" w:rsidR="00A83E27" w:rsidRDefault="00AD74DC" w:rsidP="00AD74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положительная тенденция – </w:t>
      </w:r>
      <w:r w:rsidR="00541A66">
        <w:rPr>
          <w:rFonts w:ascii="Times New Roman" w:hAnsi="Times New Roman" w:cs="Times New Roman"/>
          <w:sz w:val="24"/>
          <w:szCs w:val="24"/>
        </w:rPr>
        <w:t xml:space="preserve">в </w:t>
      </w:r>
      <w:r w:rsidR="00A83E27">
        <w:rPr>
          <w:rFonts w:ascii="Times New Roman" w:hAnsi="Times New Roman" w:cs="Times New Roman"/>
          <w:sz w:val="24"/>
          <w:szCs w:val="24"/>
        </w:rPr>
        <w:t>ноябр</w:t>
      </w:r>
      <w:r w:rsidR="00541A66">
        <w:rPr>
          <w:rFonts w:ascii="Times New Roman" w:hAnsi="Times New Roman" w:cs="Times New Roman"/>
          <w:sz w:val="24"/>
          <w:szCs w:val="24"/>
        </w:rPr>
        <w:t>е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2022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, </w:t>
      </w:r>
      <w:r w:rsidR="00DB6C3C">
        <w:rPr>
          <w:rFonts w:ascii="Times New Roman" w:hAnsi="Times New Roman" w:cs="Times New Roman"/>
          <w:sz w:val="24"/>
          <w:szCs w:val="24"/>
        </w:rPr>
        <w:t>февраль, апрель-май, июль, сентябрь</w:t>
      </w:r>
      <w:r w:rsidR="002E6DB7">
        <w:rPr>
          <w:rFonts w:ascii="Times New Roman" w:hAnsi="Times New Roman" w:cs="Times New Roman"/>
          <w:sz w:val="24"/>
          <w:szCs w:val="24"/>
        </w:rPr>
        <w:t>-</w:t>
      </w:r>
      <w:r w:rsidR="00541A66">
        <w:rPr>
          <w:rFonts w:ascii="Times New Roman" w:hAnsi="Times New Roman" w:cs="Times New Roman"/>
          <w:sz w:val="24"/>
          <w:szCs w:val="24"/>
        </w:rPr>
        <w:t>ноябрь</w:t>
      </w:r>
      <w:r w:rsidR="00DB6C3C">
        <w:rPr>
          <w:rFonts w:ascii="Times New Roman" w:hAnsi="Times New Roman" w:cs="Times New Roman"/>
          <w:sz w:val="24"/>
          <w:szCs w:val="24"/>
        </w:rPr>
        <w:t xml:space="preserve"> </w:t>
      </w:r>
      <w:r w:rsidR="00A83E27">
        <w:rPr>
          <w:rFonts w:ascii="Times New Roman" w:hAnsi="Times New Roman" w:cs="Times New Roman"/>
          <w:sz w:val="24"/>
          <w:szCs w:val="24"/>
        </w:rPr>
        <w:t>2023 года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6EE3A6" w14:textId="5EE21AD1" w:rsidR="00AD74DC" w:rsidRDefault="00A83E27" w:rsidP="00A83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отрицательная тенденция – </w:t>
      </w:r>
      <w:r w:rsidR="007A3832" w:rsidRPr="007A3832">
        <w:rPr>
          <w:rFonts w:ascii="Times New Roman" w:hAnsi="Times New Roman" w:cs="Times New Roman"/>
          <w:sz w:val="24"/>
          <w:szCs w:val="24"/>
        </w:rPr>
        <w:t>в декабре 202</w:t>
      </w:r>
      <w:r w:rsidR="008660BE">
        <w:rPr>
          <w:rFonts w:ascii="Times New Roman" w:hAnsi="Times New Roman" w:cs="Times New Roman"/>
          <w:sz w:val="24"/>
          <w:szCs w:val="24"/>
        </w:rPr>
        <w:t>2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в </w:t>
      </w:r>
      <w:r w:rsidR="008660BE">
        <w:rPr>
          <w:rFonts w:ascii="Times New Roman" w:hAnsi="Times New Roman" w:cs="Times New Roman"/>
          <w:sz w:val="24"/>
          <w:szCs w:val="24"/>
        </w:rPr>
        <w:t xml:space="preserve">январе, марте, июне и </w:t>
      </w:r>
      <w:r>
        <w:rPr>
          <w:rFonts w:ascii="Times New Roman" w:hAnsi="Times New Roman" w:cs="Times New Roman"/>
          <w:sz w:val="24"/>
          <w:szCs w:val="24"/>
        </w:rPr>
        <w:t>августе 2023 года.</w:t>
      </w:r>
    </w:p>
    <w:p w14:paraId="502C6D30" w14:textId="6478C6AF" w:rsidR="007A3832" w:rsidRPr="007A3832" w:rsidRDefault="00EE5A79" w:rsidP="002651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п</w:t>
      </w:r>
      <w:r w:rsidR="007A3832" w:rsidRPr="007A3832">
        <w:rPr>
          <w:rFonts w:ascii="Times New Roman" w:hAnsi="Times New Roman" w:cs="Times New Roman"/>
          <w:sz w:val="24"/>
          <w:szCs w:val="24"/>
        </w:rPr>
        <w:t>рирост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числа юридических лиц</w:t>
      </w:r>
      <w:r w:rsidR="00C47923"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>
        <w:rPr>
          <w:rFonts w:ascii="Times New Roman" w:hAnsi="Times New Roman" w:cs="Times New Roman"/>
          <w:sz w:val="24"/>
          <w:szCs w:val="24"/>
        </w:rPr>
        <w:t>была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за исключением ию</w:t>
      </w:r>
      <w:r w:rsidR="00A83E27">
        <w:rPr>
          <w:rFonts w:ascii="Times New Roman" w:hAnsi="Times New Roman" w:cs="Times New Roman"/>
          <w:sz w:val="24"/>
          <w:szCs w:val="24"/>
        </w:rPr>
        <w:t>н</w:t>
      </w:r>
      <w:r w:rsidR="007A3832" w:rsidRPr="007A3832">
        <w:rPr>
          <w:rFonts w:ascii="Times New Roman" w:hAnsi="Times New Roman" w:cs="Times New Roman"/>
          <w:sz w:val="24"/>
          <w:szCs w:val="24"/>
        </w:rPr>
        <w:t>я 2023 г</w:t>
      </w:r>
      <w:r w:rsidR="00A83E27">
        <w:rPr>
          <w:rFonts w:ascii="Times New Roman" w:hAnsi="Times New Roman" w:cs="Times New Roman"/>
          <w:sz w:val="24"/>
          <w:szCs w:val="24"/>
        </w:rPr>
        <w:t>ода.</w:t>
      </w:r>
      <w:r w:rsidR="002651F3">
        <w:rPr>
          <w:rFonts w:ascii="Times New Roman" w:hAnsi="Times New Roman" w:cs="Times New Roman"/>
          <w:sz w:val="24"/>
          <w:szCs w:val="24"/>
        </w:rPr>
        <w:t xml:space="preserve"> В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</w:t>
      </w:r>
      <w:r w:rsidR="002651F3">
        <w:rPr>
          <w:rFonts w:ascii="Times New Roman" w:hAnsi="Times New Roman" w:cs="Times New Roman"/>
          <w:sz w:val="24"/>
          <w:szCs w:val="24"/>
        </w:rPr>
        <w:t>С</w:t>
      </w:r>
      <w:r w:rsidR="007A3832" w:rsidRPr="007A3832">
        <w:rPr>
          <w:rFonts w:ascii="Times New Roman" w:hAnsi="Times New Roman" w:cs="Times New Roman"/>
          <w:sz w:val="24"/>
          <w:szCs w:val="24"/>
        </w:rPr>
        <w:t>МСП</w:t>
      </w:r>
      <w:r w:rsidR="00C47923">
        <w:rPr>
          <w:rFonts w:ascii="Times New Roman" w:hAnsi="Times New Roman" w:cs="Times New Roman"/>
          <w:sz w:val="24"/>
          <w:szCs w:val="24"/>
        </w:rPr>
        <w:t xml:space="preserve">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в этом месяце отмечено существенное снижение числа как </w:t>
      </w:r>
      <w:r w:rsidR="002651F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7A3832" w:rsidRPr="007A3832">
        <w:rPr>
          <w:rFonts w:ascii="Times New Roman" w:hAnsi="Times New Roman" w:cs="Times New Roman"/>
          <w:sz w:val="24"/>
          <w:szCs w:val="24"/>
        </w:rPr>
        <w:t>, так и</w:t>
      </w:r>
      <w:r w:rsidR="002651F3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659D62" w14:textId="22CB8298" w:rsidR="007A3832" w:rsidRPr="007A3832" w:rsidRDefault="007A3832" w:rsidP="007A3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832">
        <w:rPr>
          <w:rFonts w:ascii="Times New Roman" w:hAnsi="Times New Roman" w:cs="Times New Roman"/>
          <w:sz w:val="24"/>
          <w:szCs w:val="24"/>
        </w:rPr>
        <w:t xml:space="preserve">Относительно невысокий темп прироста количества </w:t>
      </w:r>
      <w:r w:rsidR="002651F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7A3832">
        <w:rPr>
          <w:rFonts w:ascii="Times New Roman" w:hAnsi="Times New Roman" w:cs="Times New Roman"/>
          <w:sz w:val="24"/>
          <w:szCs w:val="24"/>
        </w:rPr>
        <w:t xml:space="preserve">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</w:t>
      </w:r>
      <w:r w:rsidR="002651F3">
        <w:rPr>
          <w:rFonts w:ascii="Times New Roman" w:hAnsi="Times New Roman" w:cs="Times New Roman"/>
          <w:sz w:val="24"/>
          <w:szCs w:val="24"/>
        </w:rPr>
        <w:t xml:space="preserve">налоговый </w:t>
      </w:r>
      <w:r w:rsidRPr="007A3832">
        <w:rPr>
          <w:rFonts w:ascii="Times New Roman" w:hAnsi="Times New Roman" w:cs="Times New Roman"/>
          <w:sz w:val="24"/>
          <w:szCs w:val="24"/>
        </w:rPr>
        <w:t>режим</w:t>
      </w:r>
      <w:r w:rsidR="002651F3">
        <w:rPr>
          <w:rFonts w:ascii="Times New Roman" w:hAnsi="Times New Roman" w:cs="Times New Roman"/>
          <w:sz w:val="24"/>
          <w:szCs w:val="24"/>
        </w:rPr>
        <w:t>.</w:t>
      </w:r>
      <w:r w:rsidRPr="007A3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6DA46" w14:textId="77777777" w:rsidR="00A53BB5" w:rsidRDefault="00A53BB5" w:rsidP="009027D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61D5DA4" w14:textId="77777777" w:rsidR="00A53BB5" w:rsidRDefault="00A53BB5" w:rsidP="00A53B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24928" w14:textId="3D9E0123" w:rsidR="00A53BB5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>График 2. Структура малого и среднего предпринимательства</w:t>
      </w:r>
    </w:p>
    <w:p w14:paraId="41B2F30E" w14:textId="719E70AE" w:rsidR="00A53BB5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</w:t>
      </w:r>
    </w:p>
    <w:p w14:paraId="607E18EB" w14:textId="37D6ACE1" w:rsidR="00A53BB5" w:rsidRPr="007D7167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14:paraId="608ED054" w14:textId="77777777" w:rsidR="00A53BB5" w:rsidRPr="00B51FDB" w:rsidRDefault="00A53BB5" w:rsidP="00A53B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DB0200" w14:textId="77777777" w:rsidR="00A53BB5" w:rsidRPr="0042427B" w:rsidRDefault="00A53BB5" w:rsidP="00A53BB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C7720" wp14:editId="26283F7B">
            <wp:extent cx="6469380" cy="3804249"/>
            <wp:effectExtent l="0" t="0" r="26670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E8B1E3" w14:textId="177C92E4" w:rsidR="00A53BB5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 xml:space="preserve">рошедший календарный год (с </w:t>
      </w:r>
      <w:r w:rsidR="00CC3ECB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>2022 г</w:t>
      </w:r>
      <w:r w:rsidR="005044E1">
        <w:rPr>
          <w:rFonts w:ascii="Times New Roman" w:hAnsi="Times New Roman" w:cs="Times New Roman"/>
          <w:sz w:val="24"/>
          <w:szCs w:val="24"/>
        </w:rPr>
        <w:t>ода</w:t>
      </w:r>
      <w:r w:rsidRPr="0042427B">
        <w:rPr>
          <w:rFonts w:ascii="Times New Roman" w:hAnsi="Times New Roman" w:cs="Times New Roman"/>
          <w:sz w:val="24"/>
          <w:szCs w:val="24"/>
        </w:rPr>
        <w:t xml:space="preserve"> по </w:t>
      </w:r>
      <w:r w:rsidR="00CC3ECB">
        <w:rPr>
          <w:rFonts w:ascii="Times New Roman" w:hAnsi="Times New Roman" w:cs="Times New Roman"/>
          <w:sz w:val="24"/>
          <w:szCs w:val="24"/>
        </w:rPr>
        <w:t>декабрь</w:t>
      </w:r>
      <w:r w:rsidRPr="0042427B">
        <w:rPr>
          <w:rFonts w:ascii="Times New Roman" w:hAnsi="Times New Roman" w:cs="Times New Roman"/>
          <w:sz w:val="24"/>
          <w:szCs w:val="24"/>
        </w:rPr>
        <w:t xml:space="preserve"> 2023 г</w:t>
      </w:r>
      <w:r w:rsidR="005044E1">
        <w:rPr>
          <w:rFonts w:ascii="Times New Roman" w:hAnsi="Times New Roman" w:cs="Times New Roman"/>
          <w:sz w:val="24"/>
          <w:szCs w:val="24"/>
        </w:rPr>
        <w:t>ода</w:t>
      </w:r>
      <w:r w:rsidRPr="0042427B">
        <w:rPr>
          <w:rFonts w:ascii="Times New Roman" w:hAnsi="Times New Roman" w:cs="Times New Roman"/>
          <w:sz w:val="24"/>
          <w:szCs w:val="24"/>
        </w:rPr>
        <w:t xml:space="preserve">) существенных изменений в структуре малого и среднего предпринимательства по видам деятельности не произошло. </w:t>
      </w:r>
    </w:p>
    <w:p w14:paraId="5EFD1CEB" w14:textId="77777777" w:rsidR="00A53BB5" w:rsidRPr="0042427B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CD5C81" w14:textId="77777777" w:rsidR="00486DCE" w:rsidRDefault="00486DCE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35992" w14:textId="77777777" w:rsidR="00486DCE" w:rsidRDefault="00486DCE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F5698" w14:textId="77777777" w:rsidR="00486DCE" w:rsidRDefault="00486DCE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26C1E" w14:textId="77777777" w:rsidR="00486DCE" w:rsidRDefault="00486DCE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4085E" w14:textId="77777777" w:rsidR="009027D2" w:rsidRDefault="009027D2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B39D7" w14:textId="4CAFC84D" w:rsidR="00A53BB5" w:rsidRPr="00982CAE" w:rsidRDefault="00A53BB5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</w:t>
      </w:r>
      <w:r w:rsidR="005F7C1E" w:rsidRPr="00982C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2CAE">
        <w:rPr>
          <w:rFonts w:ascii="Times New Roman" w:hAnsi="Times New Roman" w:cs="Times New Roman"/>
          <w:b/>
          <w:bCs/>
          <w:sz w:val="24"/>
          <w:szCs w:val="24"/>
        </w:rPr>
        <w:t>. Структура малого и среднего предпринимательства</w:t>
      </w:r>
    </w:p>
    <w:p w14:paraId="77D6D88B" w14:textId="224985E6" w:rsidR="005F7C1E" w:rsidRPr="00982CAE" w:rsidRDefault="00A53BB5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 w:rsidR="005F7C1E" w:rsidRPr="00982CAE"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982CAE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</w:t>
      </w:r>
    </w:p>
    <w:p w14:paraId="23F42BC1" w14:textId="1CD8A0D0" w:rsidR="006F35A0" w:rsidRPr="00982CAE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14:paraId="3AFA90E6" w14:textId="77777777" w:rsidR="006F35A0" w:rsidRPr="006F35A0" w:rsidRDefault="006F35A0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A53BB5" w:rsidRPr="00A351DF" w14:paraId="3811CEA1" w14:textId="77777777" w:rsidTr="0048627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8487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262E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855A" w14:textId="0AA54B8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890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F7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DB50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4B3A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A53BB5" w:rsidRPr="00A351DF" w14:paraId="75CB1978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D92C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28ED" w14:textId="4B918BC7" w:rsidR="00A53BB5" w:rsidRPr="005D78DC" w:rsidRDefault="005F7C1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F1EC" w14:textId="392D0DDB" w:rsidR="00A53BB5" w:rsidRPr="005D78DC" w:rsidRDefault="005F7C1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E52B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74F9" w14:textId="3D5376B3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C45CB5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4,08</w:t>
            </w:r>
          </w:p>
        </w:tc>
      </w:tr>
      <w:tr w:rsidR="00A53BB5" w:rsidRPr="00A351DF" w14:paraId="2C45F804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D0676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85B5" w14:textId="473F8DC5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2400" w14:textId="54CA263C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1D7E" w14:textId="2D7B0A73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5099" w14:textId="088EC0FF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8148ED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53BB5" w:rsidRPr="00A351DF" w14:paraId="5D1114B9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883A7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5B1C" w14:textId="447B3C0F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2134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18E9" w14:textId="460690FA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3B2C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9761" w14:textId="40C67771" w:rsidR="00A53BB5" w:rsidRPr="005D78DC" w:rsidRDefault="004C4A3A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07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6472" w14:textId="4EFA711E" w:rsidR="00A53BB5" w:rsidRPr="005D78DC" w:rsidRDefault="004C4A3A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2C2F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</w:tr>
      <w:tr w:rsidR="00A53BB5" w:rsidRPr="00A351DF" w14:paraId="6E035156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4D698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8546" w14:textId="6682D351" w:rsidR="00A53BB5" w:rsidRPr="005D78DC" w:rsidRDefault="008148ED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923E" w14:textId="2D5EFB04" w:rsidR="00A53BB5" w:rsidRPr="005D78DC" w:rsidRDefault="008148ED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16C4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0032" w14:textId="186ED88B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8148ED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148ED" w:rsidRPr="00A351DF" w14:paraId="2E97DEE0" w14:textId="77777777" w:rsidTr="0048627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4328D" w14:textId="77777777" w:rsidR="008148ED" w:rsidRPr="00A351DF" w:rsidRDefault="008148ED" w:rsidP="00814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0AB1" w14:textId="1E87B282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D602" w14:textId="34A3A067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DCED" w14:textId="66F29388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2D8B" w14:textId="7FE69A06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68A4C62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E05C1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7071" w14:textId="58FA3AE0" w:rsidR="00A53BB5" w:rsidRPr="005D78DC" w:rsidRDefault="00237A1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62CA" w14:textId="3397AD38" w:rsidR="00A53BB5" w:rsidRPr="005D78DC" w:rsidRDefault="00237A1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FF7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A6" w14:textId="28080228" w:rsidR="00A53BB5" w:rsidRPr="005D78DC" w:rsidRDefault="00FF769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C625" w14:textId="6049A54C" w:rsidR="00A53BB5" w:rsidRPr="005D78DC" w:rsidRDefault="00FF769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5C11E95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14EBA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0A9C" w14:textId="3B8DC269" w:rsidR="00A53BB5" w:rsidRPr="005D78DC" w:rsidRDefault="00237A1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2134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B252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0919" w14:textId="21193261" w:rsidR="00A53BB5" w:rsidRPr="005D78DC" w:rsidRDefault="004054D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  <w:r w:rsidR="00FF7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B276" w14:textId="684D569C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237A1F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F76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436B" w14:textId="2B2584EA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FF76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5,74</w:t>
            </w:r>
          </w:p>
        </w:tc>
      </w:tr>
      <w:tr w:rsidR="00A53BB5" w:rsidRPr="00A351DF" w14:paraId="22CBD31C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3B9C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7E5B" w14:textId="4C8D31B3" w:rsidR="00A53BB5" w:rsidRPr="005D78DC" w:rsidRDefault="00FD60D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134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22C2" w14:textId="26346846" w:rsidR="00A53BB5" w:rsidRPr="005D78DC" w:rsidRDefault="006A4AF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4054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F7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1AB5" w14:textId="300D9B63" w:rsidR="00A53BB5" w:rsidRPr="005D78DC" w:rsidRDefault="00FD60D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4054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FF76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6E5D" w14:textId="19A09A95" w:rsidR="00A53BB5" w:rsidRPr="005D78DC" w:rsidRDefault="00FD60D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FF76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4,89</w:t>
            </w:r>
          </w:p>
        </w:tc>
      </w:tr>
      <w:tr w:rsidR="00A53BB5" w:rsidRPr="00A351DF" w14:paraId="4BDAB50E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8D2D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AD13" w14:textId="06AAA67E" w:rsidR="00A53BB5" w:rsidRPr="005D78DC" w:rsidRDefault="0021341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6E71" w14:textId="5C450733" w:rsidR="00A53BB5" w:rsidRPr="005D78DC" w:rsidRDefault="00A17F9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3B2C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E7C4" w14:textId="4308A713" w:rsidR="00A53BB5" w:rsidRPr="005D78DC" w:rsidRDefault="00E43FA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0C11" w14:textId="5AF00C79" w:rsidR="00A53BB5" w:rsidRPr="005D78DC" w:rsidRDefault="00E43FA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+5</w:t>
            </w:r>
            <w:r w:rsidR="002134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53BB5" w:rsidRPr="00A351DF" w14:paraId="73839C31" w14:textId="77777777" w:rsidTr="006F35A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0B281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BF3A" w14:textId="7DFA7E14" w:rsidR="00A53BB5" w:rsidRPr="005D78DC" w:rsidRDefault="00A17F9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EF08" w14:textId="3EC222A4" w:rsidR="00A53BB5" w:rsidRPr="005D78DC" w:rsidRDefault="00A17F9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F361" w14:textId="4732A678" w:rsidR="00A53BB5" w:rsidRPr="005D78DC" w:rsidRDefault="00A17F9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922D" w14:textId="60475245" w:rsidR="00A53BB5" w:rsidRPr="005D78DC" w:rsidRDefault="00A17F9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+14,29</w:t>
            </w:r>
          </w:p>
        </w:tc>
      </w:tr>
      <w:tr w:rsidR="00A53BB5" w:rsidRPr="00A351DF" w14:paraId="012A8152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BE775" w14:textId="77777777" w:rsidR="00A53BB5" w:rsidRPr="00A351DF" w:rsidRDefault="00A53BB5" w:rsidP="006F3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3D76" w14:textId="0FC8FA11" w:rsidR="00A53BB5" w:rsidRPr="005D78DC" w:rsidRDefault="006F35A0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960F" w14:textId="000E8E85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07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8E27" w14:textId="254B5905" w:rsidR="00A53BB5" w:rsidRPr="005D78DC" w:rsidRDefault="006F35A0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E43F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1355" w14:textId="1DAB2E83" w:rsidR="00A53BB5" w:rsidRPr="005D78DC" w:rsidRDefault="006F35A0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</w:tr>
      <w:tr w:rsidR="00A53BB5" w:rsidRPr="00A351DF" w14:paraId="4C36C5A7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C74F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F519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8563" w14:textId="1CE63519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3B2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27D8" w14:textId="44D42E4A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  <w:r w:rsidR="00E43F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4D21" w14:textId="43983956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</w:tr>
      <w:tr w:rsidR="00A53BB5" w:rsidRPr="00A351DF" w14:paraId="19268264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96943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2820" w14:textId="5D00FA9E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73F65"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25F8" w14:textId="2B39429D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D73F65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8CD7" w14:textId="7067A661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BD64" w14:textId="608FF9D6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+7,14</w:t>
            </w:r>
          </w:p>
        </w:tc>
      </w:tr>
      <w:tr w:rsidR="00A53BB5" w:rsidRPr="00A351DF" w14:paraId="69BBAA16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500BB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EDEF" w14:textId="0A976A63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C829" w14:textId="3BD4F17F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9AAC" w14:textId="3148331D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80CA" w14:textId="53A7BAFD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4BE1BB35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8ECA0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9FC6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4D1D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37BE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1E35" w14:textId="6C932FB8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E43FA3" w:rsidRPr="00A351DF" w14:paraId="7E2FE82E" w14:textId="77777777" w:rsidTr="0048627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C5EF" w14:textId="77777777" w:rsidR="00E43FA3" w:rsidRPr="00A351DF" w:rsidRDefault="00E43FA3" w:rsidP="00E43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27F5" w14:textId="794587A7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BC70" w14:textId="077A7797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1E1B" w14:textId="26BB1929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D0BD" w14:textId="7033B21A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6603BC1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B20EE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F372" w14:textId="595EE30C" w:rsidR="00A53BB5" w:rsidRPr="005D78DC" w:rsidRDefault="0001430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43F7" w14:textId="33B46D18" w:rsidR="00A53BB5" w:rsidRPr="005D78DC" w:rsidRDefault="0001430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35C5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94A4" w14:textId="1FF8735B" w:rsidR="00A53BB5" w:rsidRPr="005D78DC" w:rsidRDefault="0001430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2D256103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55B2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6DCC" w14:textId="50D9429F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06AC" w14:textId="3CB95624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CCF9" w14:textId="490C5B0D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5A26" w14:textId="18F2FDF7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+50,00</w:t>
            </w:r>
          </w:p>
        </w:tc>
      </w:tr>
      <w:tr w:rsidR="00A53BB5" w:rsidRPr="00A351DF" w14:paraId="478A4622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793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00D1" w14:textId="2A52705C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3787" w14:textId="3F24C6C7" w:rsidR="00A53BB5" w:rsidRPr="005D78DC" w:rsidRDefault="0007642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1B92" w14:textId="488ACDCC" w:rsidR="00A53BB5" w:rsidRPr="005D78DC" w:rsidRDefault="00E43FA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8EAC" w14:textId="4FAE131C" w:rsidR="00A53BB5" w:rsidRPr="005D78DC" w:rsidRDefault="00E43FA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B252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252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</w:tr>
      <w:tr w:rsidR="00A53BB5" w:rsidRPr="00A351DF" w14:paraId="43AF26F1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1648A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C1F9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3E02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9051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591B" w14:textId="74072155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58339D5" w14:textId="77777777" w:rsidTr="0048627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C5FE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5DF8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AB84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B82D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6C4A" w14:textId="1EA4A350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0BE5E8B7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903F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A211" w14:textId="756ADB12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</w:t>
            </w:r>
            <w:r w:rsidR="00B252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5691" w14:textId="1D88E380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FF76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E433" w14:textId="525D3107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F76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451A" w14:textId="761EA96C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FF76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2,37</w:t>
            </w:r>
          </w:p>
        </w:tc>
      </w:tr>
    </w:tbl>
    <w:p w14:paraId="0E1D6809" w14:textId="77777777" w:rsidR="00A53BB5" w:rsidRPr="00357729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8CAE8F" w14:textId="77777777" w:rsidR="002E1599" w:rsidRDefault="00A53BB5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По данным Единого реестра </w:t>
      </w:r>
      <w:r w:rsidR="001007C1">
        <w:rPr>
          <w:rFonts w:ascii="Times New Roman" w:hAnsi="Times New Roman" w:cs="Times New Roman"/>
          <w:sz w:val="24"/>
          <w:szCs w:val="24"/>
        </w:rPr>
        <w:t>С</w:t>
      </w:r>
      <w:r w:rsidRPr="00357729">
        <w:rPr>
          <w:rFonts w:ascii="Times New Roman" w:hAnsi="Times New Roman" w:cs="Times New Roman"/>
          <w:sz w:val="24"/>
          <w:szCs w:val="24"/>
        </w:rPr>
        <w:t>МСП</w:t>
      </w:r>
      <w:r w:rsidR="002E1599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Руднянский район Смоленской области отмечается увеличение с начала года числа занятых субъектов МСП в таких отраслях, как:</w:t>
      </w:r>
    </w:p>
    <w:p w14:paraId="0C3CE8DB" w14:textId="7F3EFA59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599">
        <w:rPr>
          <w:rFonts w:ascii="Times New Roman" w:hAnsi="Times New Roman" w:cs="Times New Roman"/>
          <w:sz w:val="24"/>
          <w:szCs w:val="24"/>
        </w:rPr>
        <w:t>- обрабатывающие производства (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B51EA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 xml:space="preserve"> ед., +</w:t>
      </w:r>
      <w:r w:rsidR="00B51EA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51EA8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>%);</w:t>
      </w:r>
    </w:p>
    <w:p w14:paraId="2BD2EAB4" w14:textId="4C44B773" w:rsidR="00B51EA8" w:rsidRPr="002E1599" w:rsidRDefault="00B51EA8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1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51DF">
        <w:rPr>
          <w:rFonts w:ascii="Times New Roman" w:hAnsi="Times New Roman" w:cs="Times New Roman"/>
          <w:sz w:val="24"/>
          <w:szCs w:val="24"/>
        </w:rPr>
        <w:t>еятельность гостиниц и предприятий общественного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 xml:space="preserve"> ед., +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>%);</w:t>
      </w:r>
    </w:p>
    <w:p w14:paraId="08ECEA67" w14:textId="363F09ED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599">
        <w:rPr>
          <w:rFonts w:ascii="Times New Roman" w:hAnsi="Times New Roman" w:cs="Times New Roman"/>
          <w:sz w:val="24"/>
          <w:szCs w:val="24"/>
        </w:rPr>
        <w:t>- деятельность в области информации и связи (+1 ед., +1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15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</w:p>
    <w:p w14:paraId="6DC7716A" w14:textId="2A694BE2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2E1599">
        <w:rPr>
          <w:rFonts w:ascii="Times New Roman" w:hAnsi="Times New Roman" w:cs="Times New Roman"/>
          <w:sz w:val="24"/>
          <w:szCs w:val="24"/>
        </w:rPr>
        <w:t>еятельность по операциям с недвижимым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</w:t>
      </w:r>
      <w:r w:rsidR="00B51EA8">
        <w:rPr>
          <w:rFonts w:ascii="Times New Roman" w:hAnsi="Times New Roman" w:cs="Times New Roman"/>
          <w:sz w:val="24"/>
          <w:szCs w:val="24"/>
        </w:rPr>
        <w:t>5</w:t>
      </w:r>
      <w:r w:rsidRPr="002E1599">
        <w:rPr>
          <w:rFonts w:ascii="Times New Roman" w:hAnsi="Times New Roman" w:cs="Times New Roman"/>
          <w:sz w:val="24"/>
          <w:szCs w:val="24"/>
        </w:rPr>
        <w:t xml:space="preserve"> ед., +</w:t>
      </w:r>
      <w:r w:rsidR="00B51EA8">
        <w:rPr>
          <w:rFonts w:ascii="Times New Roman" w:hAnsi="Times New Roman" w:cs="Times New Roman"/>
          <w:sz w:val="24"/>
          <w:szCs w:val="24"/>
        </w:rPr>
        <w:t>38</w:t>
      </w:r>
      <w:r w:rsidRPr="002E1599">
        <w:rPr>
          <w:rFonts w:ascii="Times New Roman" w:hAnsi="Times New Roman" w:cs="Times New Roman"/>
          <w:sz w:val="24"/>
          <w:szCs w:val="24"/>
        </w:rPr>
        <w:t>,</w:t>
      </w:r>
      <w:r w:rsidR="00B51EA8">
        <w:rPr>
          <w:rFonts w:ascii="Times New Roman" w:hAnsi="Times New Roman" w:cs="Times New Roman"/>
          <w:sz w:val="24"/>
          <w:szCs w:val="24"/>
        </w:rPr>
        <w:t>46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</w:p>
    <w:p w14:paraId="338825C9" w14:textId="2D36F911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</w:t>
      </w:r>
      <w:r w:rsidRPr="002E1599">
        <w:rPr>
          <w:rFonts w:ascii="Times New Roman" w:hAnsi="Times New Roman" w:cs="Times New Roman"/>
          <w:sz w:val="24"/>
          <w:szCs w:val="24"/>
        </w:rPr>
        <w:t>еятельность профессиональная, научная и техническая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6724471"/>
      <w:bookmarkStart w:id="1" w:name="_Hlk151031108"/>
      <w:r w:rsidRPr="002E1599">
        <w:rPr>
          <w:rFonts w:ascii="Times New Roman" w:hAnsi="Times New Roman" w:cs="Times New Roman"/>
          <w:sz w:val="24"/>
          <w:szCs w:val="24"/>
        </w:rPr>
        <w:t>(+1 ед., +7,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  <w:bookmarkEnd w:id="0"/>
    </w:p>
    <w:bookmarkEnd w:id="1"/>
    <w:p w14:paraId="16E5D038" w14:textId="05ADF50F" w:rsidR="00C82FF8" w:rsidRDefault="002E1599" w:rsidP="00C82F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2E1599">
        <w:rPr>
          <w:rFonts w:ascii="Times New Roman" w:hAnsi="Times New Roman" w:cs="Times New Roman"/>
          <w:sz w:val="24"/>
          <w:szCs w:val="24"/>
        </w:rPr>
        <w:t>еятельность в области культуры, спорта, организации досуга и развлечений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(+1 ед., +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2E15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E1599">
        <w:rPr>
          <w:rFonts w:ascii="Times New Roman" w:hAnsi="Times New Roman" w:cs="Times New Roman"/>
          <w:sz w:val="24"/>
          <w:szCs w:val="24"/>
        </w:rPr>
        <w:t>%)</w:t>
      </w:r>
      <w:r w:rsidR="00B51EA8">
        <w:rPr>
          <w:rFonts w:ascii="Times New Roman" w:hAnsi="Times New Roman" w:cs="Times New Roman"/>
          <w:sz w:val="24"/>
          <w:szCs w:val="24"/>
        </w:rPr>
        <w:t>;</w:t>
      </w:r>
    </w:p>
    <w:p w14:paraId="5434B176" w14:textId="13A082E9" w:rsidR="00B51EA8" w:rsidRDefault="00B51EA8" w:rsidP="001B64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351DF">
        <w:rPr>
          <w:rFonts w:ascii="Times New Roman" w:hAnsi="Times New Roman" w:cs="Times New Roman"/>
          <w:sz w:val="24"/>
          <w:szCs w:val="24"/>
        </w:rPr>
        <w:t>редоставление прочих видов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1599">
        <w:rPr>
          <w:rFonts w:ascii="Times New Roman" w:hAnsi="Times New Roman" w:cs="Times New Roman"/>
          <w:sz w:val="24"/>
          <w:szCs w:val="24"/>
        </w:rPr>
        <w:t xml:space="preserve"> ед., +</w:t>
      </w:r>
      <w:r w:rsidR="001B649B">
        <w:rPr>
          <w:rFonts w:ascii="Times New Roman" w:hAnsi="Times New Roman" w:cs="Times New Roman"/>
          <w:sz w:val="24"/>
          <w:szCs w:val="24"/>
        </w:rPr>
        <w:t>15</w:t>
      </w:r>
      <w:r w:rsidRPr="002E1599">
        <w:rPr>
          <w:rFonts w:ascii="Times New Roman" w:hAnsi="Times New Roman" w:cs="Times New Roman"/>
          <w:sz w:val="24"/>
          <w:szCs w:val="24"/>
        </w:rPr>
        <w:t>,</w:t>
      </w:r>
      <w:r w:rsidR="001B649B">
        <w:rPr>
          <w:rFonts w:ascii="Times New Roman" w:hAnsi="Times New Roman" w:cs="Times New Roman"/>
          <w:sz w:val="24"/>
          <w:szCs w:val="24"/>
        </w:rPr>
        <w:t>79</w:t>
      </w:r>
      <w:r w:rsidRPr="002E159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26142A" w14:textId="74BCCBFB" w:rsidR="00982CAE" w:rsidRDefault="00A53BB5" w:rsidP="00171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DE3652">
        <w:rPr>
          <w:rFonts w:ascii="Times New Roman" w:hAnsi="Times New Roman" w:cs="Times New Roman"/>
          <w:sz w:val="24"/>
          <w:szCs w:val="24"/>
        </w:rPr>
        <w:t>10</w:t>
      </w:r>
      <w:r w:rsidRPr="00357729">
        <w:rPr>
          <w:rFonts w:ascii="Times New Roman" w:hAnsi="Times New Roman" w:cs="Times New Roman"/>
          <w:sz w:val="24"/>
          <w:szCs w:val="24"/>
        </w:rPr>
        <w:t xml:space="preserve"> видам </w:t>
      </w:r>
      <w:r w:rsidR="00C82FF8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Pr="00357729">
        <w:rPr>
          <w:rFonts w:ascii="Times New Roman" w:hAnsi="Times New Roman" w:cs="Times New Roman"/>
          <w:sz w:val="24"/>
          <w:szCs w:val="24"/>
        </w:rPr>
        <w:t>деятельности наблюдается отсутстви</w:t>
      </w:r>
      <w:r>
        <w:rPr>
          <w:rFonts w:ascii="Times New Roman" w:hAnsi="Times New Roman" w:cs="Times New Roman"/>
          <w:sz w:val="24"/>
          <w:szCs w:val="24"/>
        </w:rPr>
        <w:t xml:space="preserve">е динамики, по </w:t>
      </w:r>
      <w:r w:rsidR="00DE3652">
        <w:rPr>
          <w:rFonts w:ascii="Times New Roman" w:hAnsi="Times New Roman" w:cs="Times New Roman"/>
          <w:sz w:val="24"/>
          <w:szCs w:val="24"/>
        </w:rPr>
        <w:t>4</w:t>
      </w:r>
      <w:r w:rsidRPr="00357729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14:paraId="4D37FDD4" w14:textId="77777777" w:rsidR="00486DCE" w:rsidRDefault="00486DCE" w:rsidP="00982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42D5D4" w14:textId="77777777" w:rsidR="00171A7E" w:rsidRDefault="00171A7E" w:rsidP="00982C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182F0" w14:textId="063EB217" w:rsidR="00DC5E4A" w:rsidRPr="004A6E53" w:rsidRDefault="001452FD" w:rsidP="00982C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E53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14:paraId="28E8695C" w14:textId="77777777" w:rsidR="008F22F6" w:rsidRPr="00DC5E4A" w:rsidRDefault="008F22F6" w:rsidP="008F22F6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BB97E7E" w14:textId="4BD3E58F" w:rsidR="008F22F6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941281">
        <w:rPr>
          <w:rFonts w:ascii="Times New Roman" w:hAnsi="Times New Roman" w:cs="Times New Roman"/>
          <w:sz w:val="24"/>
          <w:szCs w:val="24"/>
        </w:rPr>
        <w:t>декабря</w:t>
      </w:r>
      <w:r w:rsidRPr="005E61E0">
        <w:rPr>
          <w:rFonts w:ascii="Times New Roman" w:hAnsi="Times New Roman" w:cs="Times New Roman"/>
          <w:sz w:val="24"/>
          <w:szCs w:val="24"/>
        </w:rPr>
        <w:t xml:space="preserve"> 2022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E61E0">
        <w:rPr>
          <w:rFonts w:ascii="Times New Roman" w:hAnsi="Times New Roman" w:cs="Times New Roman"/>
          <w:sz w:val="24"/>
          <w:szCs w:val="24"/>
        </w:rPr>
        <w:t xml:space="preserve"> по </w:t>
      </w:r>
      <w:r w:rsidR="00941281">
        <w:rPr>
          <w:rFonts w:ascii="Times New Roman" w:hAnsi="Times New Roman" w:cs="Times New Roman"/>
          <w:sz w:val="24"/>
          <w:szCs w:val="24"/>
        </w:rPr>
        <w:t>декабрь</w:t>
      </w:r>
      <w:r w:rsidRPr="005E61E0">
        <w:rPr>
          <w:rFonts w:ascii="Times New Roman" w:hAnsi="Times New Roman" w:cs="Times New Roman"/>
          <w:sz w:val="24"/>
          <w:szCs w:val="24"/>
        </w:rPr>
        <w:t xml:space="preserve"> 2023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E61E0">
        <w:rPr>
          <w:rFonts w:ascii="Times New Roman" w:hAnsi="Times New Roman" w:cs="Times New Roman"/>
          <w:sz w:val="24"/>
          <w:szCs w:val="24"/>
        </w:rPr>
        <w:t xml:space="preserve"> динамика количества субъектов МСП, осуществляющих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E61E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1E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Руднянский район</w:t>
      </w:r>
      <w:r w:rsidRPr="005E61E0">
        <w:rPr>
          <w:rFonts w:ascii="Times New Roman" w:hAnsi="Times New Roman" w:cs="Times New Roman"/>
          <w:sz w:val="24"/>
          <w:szCs w:val="24"/>
        </w:rPr>
        <w:t xml:space="preserve"> Смоленской области, соответствовала тенденциям других муниципальных районов Смоленской области. </w:t>
      </w:r>
    </w:p>
    <w:p w14:paraId="771EB467" w14:textId="0AC4A1B8" w:rsidR="008F22F6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D2A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941281">
        <w:rPr>
          <w:rFonts w:ascii="Times New Roman" w:hAnsi="Times New Roman" w:cs="Times New Roman"/>
          <w:sz w:val="24"/>
          <w:szCs w:val="24"/>
        </w:rPr>
        <w:t>декабря</w:t>
      </w:r>
      <w:r w:rsidRPr="002F0D2A">
        <w:rPr>
          <w:rFonts w:ascii="Times New Roman" w:hAnsi="Times New Roman" w:cs="Times New Roman"/>
          <w:sz w:val="24"/>
          <w:szCs w:val="24"/>
        </w:rPr>
        <w:t xml:space="preserve"> 2022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2F0D2A">
        <w:rPr>
          <w:rFonts w:ascii="Times New Roman" w:hAnsi="Times New Roman" w:cs="Times New Roman"/>
          <w:sz w:val="24"/>
          <w:szCs w:val="24"/>
        </w:rPr>
        <w:t xml:space="preserve"> по </w:t>
      </w:r>
      <w:r w:rsidR="00941281">
        <w:rPr>
          <w:rFonts w:ascii="Times New Roman" w:hAnsi="Times New Roman" w:cs="Times New Roman"/>
          <w:sz w:val="24"/>
          <w:szCs w:val="24"/>
        </w:rPr>
        <w:t>декабрь</w:t>
      </w:r>
      <w:r w:rsidRPr="002F0D2A">
        <w:rPr>
          <w:rFonts w:ascii="Times New Roman" w:hAnsi="Times New Roman" w:cs="Times New Roman"/>
          <w:sz w:val="24"/>
          <w:szCs w:val="24"/>
        </w:rPr>
        <w:t xml:space="preserve"> 2023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2F0D2A">
        <w:rPr>
          <w:rFonts w:ascii="Times New Roman" w:hAnsi="Times New Roman" w:cs="Times New Roman"/>
          <w:sz w:val="24"/>
          <w:szCs w:val="24"/>
        </w:rPr>
        <w:t xml:space="preserve">) наблюдается снижение числа </w:t>
      </w:r>
      <w:r>
        <w:rPr>
          <w:rFonts w:ascii="Times New Roman" w:hAnsi="Times New Roman" w:cs="Times New Roman"/>
          <w:sz w:val="24"/>
          <w:szCs w:val="24"/>
        </w:rPr>
        <w:t>юридических лиц</w:t>
      </w:r>
      <w:r w:rsidRPr="002F0D2A">
        <w:rPr>
          <w:rFonts w:ascii="Times New Roman" w:hAnsi="Times New Roman" w:cs="Times New Roman"/>
          <w:sz w:val="24"/>
          <w:szCs w:val="24"/>
        </w:rPr>
        <w:t xml:space="preserve"> на 3</w:t>
      </w:r>
      <w:r w:rsidR="00941281">
        <w:rPr>
          <w:rFonts w:ascii="Times New Roman" w:hAnsi="Times New Roman" w:cs="Times New Roman"/>
          <w:sz w:val="24"/>
          <w:szCs w:val="24"/>
        </w:rPr>
        <w:t>4</w:t>
      </w:r>
      <w:r w:rsidRPr="002F0D2A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иниц</w:t>
      </w:r>
      <w:r w:rsidR="00812B90">
        <w:rPr>
          <w:rFonts w:ascii="Times New Roman" w:hAnsi="Times New Roman" w:cs="Times New Roman"/>
          <w:sz w:val="24"/>
          <w:szCs w:val="24"/>
        </w:rPr>
        <w:t>ы</w:t>
      </w:r>
      <w:r w:rsidRPr="002F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r w:rsidR="00812B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1281">
        <w:rPr>
          <w:rFonts w:ascii="Times New Roman" w:hAnsi="Times New Roman" w:cs="Times New Roman"/>
          <w:sz w:val="24"/>
          <w:szCs w:val="24"/>
        </w:rPr>
        <w:t>2</w:t>
      </w:r>
      <w:r w:rsidRPr="002F0D2A">
        <w:rPr>
          <w:rFonts w:ascii="Times New Roman" w:hAnsi="Times New Roman" w:cs="Times New Roman"/>
          <w:sz w:val="24"/>
          <w:szCs w:val="24"/>
        </w:rPr>
        <w:t xml:space="preserve">%) и </w:t>
      </w:r>
      <w:r>
        <w:rPr>
          <w:rFonts w:ascii="Times New Roman" w:hAnsi="Times New Roman" w:cs="Times New Roman"/>
          <w:sz w:val="24"/>
          <w:szCs w:val="24"/>
        </w:rPr>
        <w:t>увеличение количества</w:t>
      </w:r>
      <w:r w:rsidRPr="002F0D2A">
        <w:rPr>
          <w:rFonts w:ascii="Times New Roman" w:hAnsi="Times New Roman" w:cs="Times New Roman"/>
          <w:sz w:val="24"/>
          <w:szCs w:val="24"/>
        </w:rPr>
        <w:t xml:space="preserve"> </w:t>
      </w:r>
      <w:r w:rsidR="00982CAE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2F0D2A">
        <w:rPr>
          <w:rFonts w:ascii="Times New Roman" w:hAnsi="Times New Roman" w:cs="Times New Roman"/>
          <w:sz w:val="24"/>
          <w:szCs w:val="24"/>
        </w:rPr>
        <w:t xml:space="preserve"> на </w:t>
      </w:r>
      <w:r w:rsidR="00941281">
        <w:rPr>
          <w:rFonts w:ascii="Times New Roman" w:hAnsi="Times New Roman" w:cs="Times New Roman"/>
          <w:sz w:val="24"/>
          <w:szCs w:val="24"/>
        </w:rPr>
        <w:t>9</w:t>
      </w:r>
      <w:r w:rsidR="00982CAE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2F0D2A">
        <w:rPr>
          <w:rFonts w:ascii="Times New Roman" w:hAnsi="Times New Roman" w:cs="Times New Roman"/>
          <w:sz w:val="24"/>
          <w:szCs w:val="24"/>
        </w:rPr>
        <w:t xml:space="preserve"> </w:t>
      </w:r>
      <w:r w:rsidR="00982CAE">
        <w:rPr>
          <w:rFonts w:ascii="Times New Roman" w:hAnsi="Times New Roman" w:cs="Times New Roman"/>
          <w:sz w:val="24"/>
          <w:szCs w:val="24"/>
        </w:rPr>
        <w:t>(</w:t>
      </w:r>
      <w:r w:rsidR="006165C6">
        <w:rPr>
          <w:rFonts w:ascii="Times New Roman" w:hAnsi="Times New Roman" w:cs="Times New Roman"/>
          <w:sz w:val="24"/>
          <w:szCs w:val="24"/>
        </w:rPr>
        <w:t>+</w:t>
      </w:r>
      <w:r w:rsidR="00941281">
        <w:rPr>
          <w:rFonts w:ascii="Times New Roman" w:hAnsi="Times New Roman" w:cs="Times New Roman"/>
          <w:sz w:val="24"/>
          <w:szCs w:val="24"/>
        </w:rPr>
        <w:t>1,9</w:t>
      </w:r>
      <w:r w:rsidRPr="002F0D2A">
        <w:rPr>
          <w:rFonts w:ascii="Times New Roman" w:hAnsi="Times New Roman" w:cs="Times New Roman"/>
          <w:sz w:val="24"/>
          <w:szCs w:val="24"/>
        </w:rPr>
        <w:t>%).</w:t>
      </w:r>
    </w:p>
    <w:p w14:paraId="4C997F8E" w14:textId="77777777" w:rsidR="00982CAE" w:rsidRDefault="00982CAE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Незначительный прирост </w:t>
      </w:r>
      <w:r w:rsidRPr="00982CAE">
        <w:rPr>
          <w:rFonts w:ascii="Times New Roman" w:hAnsi="Times New Roman" w:cs="Times New Roman"/>
          <w:sz w:val="24"/>
          <w:szCs w:val="24"/>
        </w:rPr>
        <w:t xml:space="preserve">количества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982CAE">
        <w:rPr>
          <w:rFonts w:ascii="Times New Roman" w:hAnsi="Times New Roman" w:cs="Times New Roman"/>
          <w:sz w:val="24"/>
          <w:szCs w:val="24"/>
        </w:rPr>
        <w:t xml:space="preserve"> частично обусловлен интересом физических лиц, осуществляющих коммерческую деятельность, к применению статуса плательщика налога на профессиональный доход (самозанятость).</w:t>
      </w:r>
    </w:p>
    <w:p w14:paraId="28F2A388" w14:textId="5B732768" w:rsidR="008F22F6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</w:t>
      </w:r>
      <w:r w:rsidR="00982CAE">
        <w:rPr>
          <w:rFonts w:ascii="Times New Roman" w:hAnsi="Times New Roman" w:cs="Times New Roman"/>
          <w:sz w:val="24"/>
          <w:szCs w:val="24"/>
        </w:rPr>
        <w:t xml:space="preserve">Руднянского района </w:t>
      </w:r>
      <w:r w:rsidRPr="005E61E0">
        <w:rPr>
          <w:rFonts w:ascii="Times New Roman" w:hAnsi="Times New Roman" w:cs="Times New Roman"/>
          <w:sz w:val="24"/>
          <w:szCs w:val="24"/>
        </w:rPr>
        <w:t xml:space="preserve">по видам экономической деятельности не претерпела существенных изменений, наиболее популярными видами деятельности являются:    </w:t>
      </w:r>
    </w:p>
    <w:p w14:paraId="7F78571E" w14:textId="29C8BA6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с</w:t>
      </w:r>
      <w:r w:rsidRPr="00716CF2">
        <w:rPr>
          <w:rFonts w:ascii="Times New Roman" w:hAnsi="Times New Roman" w:cs="Times New Roman"/>
          <w:sz w:val="24"/>
          <w:szCs w:val="24"/>
        </w:rPr>
        <w:t>ельское, лесное хозяйство, охота, рыболовство и рыбоводство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46B31B60" w14:textId="14A3C4EE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обыча полезных ископаемых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602E06EB" w14:textId="393CB77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о</w:t>
      </w:r>
      <w:r w:rsidRPr="00716CF2">
        <w:rPr>
          <w:rFonts w:ascii="Times New Roman" w:hAnsi="Times New Roman" w:cs="Times New Roman"/>
          <w:sz w:val="24"/>
          <w:szCs w:val="24"/>
        </w:rPr>
        <w:t>брабатывающие производства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60CC456D" w14:textId="7683CFDD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о</w:t>
      </w:r>
      <w:r w:rsidRPr="00716CF2">
        <w:rPr>
          <w:rFonts w:ascii="Times New Roman" w:hAnsi="Times New Roman" w:cs="Times New Roman"/>
          <w:sz w:val="24"/>
          <w:szCs w:val="24"/>
        </w:rPr>
        <w:t>беспечение электрической энергией, газом и паром; кондиционирование воздуха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790618F" w14:textId="76D7F85C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в</w:t>
      </w:r>
      <w:r w:rsidRPr="00716CF2">
        <w:rPr>
          <w:rFonts w:ascii="Times New Roman" w:hAnsi="Times New Roman" w:cs="Times New Roman"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8FB6133" w14:textId="166BAC6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с</w:t>
      </w:r>
      <w:r w:rsidRPr="00716CF2">
        <w:rPr>
          <w:rFonts w:ascii="Times New Roman" w:hAnsi="Times New Roman" w:cs="Times New Roman"/>
          <w:sz w:val="24"/>
          <w:szCs w:val="24"/>
        </w:rPr>
        <w:t>троительство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ECCA87B" w14:textId="3CD227CE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т</w:t>
      </w:r>
      <w:r w:rsidRPr="00716CF2">
        <w:rPr>
          <w:rFonts w:ascii="Times New Roman" w:hAnsi="Times New Roman" w:cs="Times New Roman"/>
          <w:sz w:val="24"/>
          <w:szCs w:val="24"/>
        </w:rPr>
        <w:t>орговля оптовая и розничная; ремонт автотранспортных средств и мотоциклов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0C68776A" w14:textId="61B50C45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т</w:t>
      </w:r>
      <w:r w:rsidRPr="00716CF2">
        <w:rPr>
          <w:rFonts w:ascii="Times New Roman" w:hAnsi="Times New Roman" w:cs="Times New Roman"/>
          <w:sz w:val="24"/>
          <w:szCs w:val="24"/>
        </w:rPr>
        <w:t>ранспортировка и хранение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EB9D362" w14:textId="102B5FD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гостиниц и предприятий общественного питания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9EF2114" w14:textId="56437E95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информации и связи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45D4EB3C" w14:textId="162C1A23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финансовая и страховая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4513703" w14:textId="48E6EC68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по операциям с недвижимым имуществом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0AB83C3E" w14:textId="4D2E62E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профессиональная, научная и техническая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8EBDB4E" w14:textId="4FE104FA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административная и сопутствующие дополнительные услуги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2A1B39D" w14:textId="47E7875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о</w:t>
      </w:r>
      <w:r w:rsidRPr="00716CF2">
        <w:rPr>
          <w:rFonts w:ascii="Times New Roman" w:hAnsi="Times New Roman" w:cs="Times New Roman"/>
          <w:sz w:val="24"/>
          <w:szCs w:val="24"/>
        </w:rPr>
        <w:t>бразование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40748C71" w14:textId="349220FF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здравоохранения и социальных услуг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23C8F03" w14:textId="059C072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культуры, спорта, организации досуга и развлечений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8473643" w14:textId="7763229D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п</w:t>
      </w:r>
      <w:r w:rsidRPr="00716CF2">
        <w:rPr>
          <w:rFonts w:ascii="Times New Roman" w:hAnsi="Times New Roman" w:cs="Times New Roman"/>
          <w:sz w:val="24"/>
          <w:szCs w:val="24"/>
        </w:rPr>
        <w:t>редоставление прочих видов услуг</w:t>
      </w:r>
      <w:r w:rsidR="00982CAE">
        <w:rPr>
          <w:rFonts w:ascii="Times New Roman" w:hAnsi="Times New Roman" w:cs="Times New Roman"/>
          <w:sz w:val="24"/>
          <w:szCs w:val="24"/>
        </w:rPr>
        <w:t>.</w:t>
      </w:r>
    </w:p>
    <w:p w14:paraId="0B91C604" w14:textId="77777777" w:rsidR="008F22F6" w:rsidRDefault="008F22F6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F22F6" w:rsidSect="00D652AF">
      <w:footerReference w:type="default" r:id="rId10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2F6D" w14:textId="77777777" w:rsidR="00D652AF" w:rsidRDefault="00D652AF" w:rsidP="00434DB7">
      <w:pPr>
        <w:spacing w:after="0" w:line="240" w:lineRule="auto"/>
      </w:pPr>
      <w:r>
        <w:separator/>
      </w:r>
    </w:p>
  </w:endnote>
  <w:endnote w:type="continuationSeparator" w:id="0">
    <w:p w14:paraId="7A9A6083" w14:textId="77777777" w:rsidR="00D652AF" w:rsidRDefault="00D652AF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5E77" w14:textId="77777777" w:rsidR="006F35A0" w:rsidRDefault="006F35A0">
    <w:pPr>
      <w:pStyle w:val="a5"/>
    </w:pPr>
  </w:p>
  <w:p w14:paraId="3C33733C" w14:textId="77777777" w:rsidR="006F35A0" w:rsidRDefault="006F35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F488" w14:textId="77777777" w:rsidR="00D652AF" w:rsidRDefault="00D652AF" w:rsidP="00434DB7">
      <w:pPr>
        <w:spacing w:after="0" w:line="240" w:lineRule="auto"/>
      </w:pPr>
      <w:r>
        <w:separator/>
      </w:r>
    </w:p>
  </w:footnote>
  <w:footnote w:type="continuationSeparator" w:id="0">
    <w:p w14:paraId="087385D2" w14:textId="77777777" w:rsidR="00D652AF" w:rsidRDefault="00D652AF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199"/>
    <w:multiLevelType w:val="hybridMultilevel"/>
    <w:tmpl w:val="7EF875D0"/>
    <w:lvl w:ilvl="0" w:tplc="2EB65B2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367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C6"/>
    <w:rsid w:val="00002757"/>
    <w:rsid w:val="000034FD"/>
    <w:rsid w:val="00006ED0"/>
    <w:rsid w:val="000101FB"/>
    <w:rsid w:val="00014302"/>
    <w:rsid w:val="00023F9B"/>
    <w:rsid w:val="000312CC"/>
    <w:rsid w:val="00032A9B"/>
    <w:rsid w:val="0003418E"/>
    <w:rsid w:val="0003636F"/>
    <w:rsid w:val="000415AB"/>
    <w:rsid w:val="00045A24"/>
    <w:rsid w:val="00052701"/>
    <w:rsid w:val="00053DFB"/>
    <w:rsid w:val="000563A8"/>
    <w:rsid w:val="00060102"/>
    <w:rsid w:val="00066F84"/>
    <w:rsid w:val="0006732D"/>
    <w:rsid w:val="00074F6E"/>
    <w:rsid w:val="00076423"/>
    <w:rsid w:val="00080A94"/>
    <w:rsid w:val="0008191A"/>
    <w:rsid w:val="00086719"/>
    <w:rsid w:val="000929EC"/>
    <w:rsid w:val="0009435A"/>
    <w:rsid w:val="000957F8"/>
    <w:rsid w:val="00095F6B"/>
    <w:rsid w:val="000A0B71"/>
    <w:rsid w:val="000A2391"/>
    <w:rsid w:val="000A59B8"/>
    <w:rsid w:val="000B171E"/>
    <w:rsid w:val="000B1BF3"/>
    <w:rsid w:val="000B2000"/>
    <w:rsid w:val="000B4641"/>
    <w:rsid w:val="000B6B65"/>
    <w:rsid w:val="000B6FEF"/>
    <w:rsid w:val="000C367C"/>
    <w:rsid w:val="000C4BC8"/>
    <w:rsid w:val="000D108F"/>
    <w:rsid w:val="000D7B2C"/>
    <w:rsid w:val="000E0236"/>
    <w:rsid w:val="000E0961"/>
    <w:rsid w:val="000E1341"/>
    <w:rsid w:val="000E3D9C"/>
    <w:rsid w:val="000F2CD6"/>
    <w:rsid w:val="000F343C"/>
    <w:rsid w:val="000F5D7B"/>
    <w:rsid w:val="000F7FC7"/>
    <w:rsid w:val="001007C1"/>
    <w:rsid w:val="001008D8"/>
    <w:rsid w:val="00114A1C"/>
    <w:rsid w:val="001237B7"/>
    <w:rsid w:val="00123ECF"/>
    <w:rsid w:val="00131284"/>
    <w:rsid w:val="00135526"/>
    <w:rsid w:val="001411A3"/>
    <w:rsid w:val="0014361B"/>
    <w:rsid w:val="001452FD"/>
    <w:rsid w:val="00161617"/>
    <w:rsid w:val="00165DB3"/>
    <w:rsid w:val="0016653C"/>
    <w:rsid w:val="00166B59"/>
    <w:rsid w:val="00166EB9"/>
    <w:rsid w:val="00170C88"/>
    <w:rsid w:val="0017187A"/>
    <w:rsid w:val="00171A7E"/>
    <w:rsid w:val="00172271"/>
    <w:rsid w:val="001744BD"/>
    <w:rsid w:val="0018254E"/>
    <w:rsid w:val="001857B0"/>
    <w:rsid w:val="00186F06"/>
    <w:rsid w:val="0019274D"/>
    <w:rsid w:val="00195F04"/>
    <w:rsid w:val="0019784C"/>
    <w:rsid w:val="001A4355"/>
    <w:rsid w:val="001B0C47"/>
    <w:rsid w:val="001B14A3"/>
    <w:rsid w:val="001B1E24"/>
    <w:rsid w:val="001B2D85"/>
    <w:rsid w:val="001B5397"/>
    <w:rsid w:val="001B59B6"/>
    <w:rsid w:val="001B649B"/>
    <w:rsid w:val="001B74EC"/>
    <w:rsid w:val="001C2F10"/>
    <w:rsid w:val="001C3800"/>
    <w:rsid w:val="001C4411"/>
    <w:rsid w:val="001C4647"/>
    <w:rsid w:val="001C601B"/>
    <w:rsid w:val="001D47F8"/>
    <w:rsid w:val="001D5E10"/>
    <w:rsid w:val="001E5094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10456"/>
    <w:rsid w:val="002125EB"/>
    <w:rsid w:val="00213412"/>
    <w:rsid w:val="00213ADE"/>
    <w:rsid w:val="00214048"/>
    <w:rsid w:val="0021438F"/>
    <w:rsid w:val="00214D13"/>
    <w:rsid w:val="002158FD"/>
    <w:rsid w:val="00217E6C"/>
    <w:rsid w:val="0022592F"/>
    <w:rsid w:val="002317D1"/>
    <w:rsid w:val="0023194F"/>
    <w:rsid w:val="002357EE"/>
    <w:rsid w:val="00237A1F"/>
    <w:rsid w:val="0024120B"/>
    <w:rsid w:val="00250112"/>
    <w:rsid w:val="0025390B"/>
    <w:rsid w:val="0025496B"/>
    <w:rsid w:val="00256926"/>
    <w:rsid w:val="002640A6"/>
    <w:rsid w:val="0026466F"/>
    <w:rsid w:val="002651F3"/>
    <w:rsid w:val="002675EE"/>
    <w:rsid w:val="00273821"/>
    <w:rsid w:val="00280C88"/>
    <w:rsid w:val="00281A49"/>
    <w:rsid w:val="00282FA1"/>
    <w:rsid w:val="002872EC"/>
    <w:rsid w:val="00290278"/>
    <w:rsid w:val="0029104D"/>
    <w:rsid w:val="002B09A2"/>
    <w:rsid w:val="002B0A5E"/>
    <w:rsid w:val="002B1CB0"/>
    <w:rsid w:val="002C1841"/>
    <w:rsid w:val="002C2F69"/>
    <w:rsid w:val="002C388A"/>
    <w:rsid w:val="002C77DB"/>
    <w:rsid w:val="002D59ED"/>
    <w:rsid w:val="002D5AA4"/>
    <w:rsid w:val="002E1599"/>
    <w:rsid w:val="002E49B0"/>
    <w:rsid w:val="002E5B3E"/>
    <w:rsid w:val="002E5E56"/>
    <w:rsid w:val="002E6DB7"/>
    <w:rsid w:val="002F102B"/>
    <w:rsid w:val="002F2482"/>
    <w:rsid w:val="002F3AA3"/>
    <w:rsid w:val="00302120"/>
    <w:rsid w:val="00302B09"/>
    <w:rsid w:val="00306231"/>
    <w:rsid w:val="003155BE"/>
    <w:rsid w:val="0031581B"/>
    <w:rsid w:val="00317967"/>
    <w:rsid w:val="003235B3"/>
    <w:rsid w:val="0032402C"/>
    <w:rsid w:val="003247DB"/>
    <w:rsid w:val="00330696"/>
    <w:rsid w:val="00333055"/>
    <w:rsid w:val="00333957"/>
    <w:rsid w:val="003358D0"/>
    <w:rsid w:val="003363E1"/>
    <w:rsid w:val="00340813"/>
    <w:rsid w:val="0034232B"/>
    <w:rsid w:val="00345B90"/>
    <w:rsid w:val="00350529"/>
    <w:rsid w:val="00353219"/>
    <w:rsid w:val="00354072"/>
    <w:rsid w:val="00354AA1"/>
    <w:rsid w:val="003574FF"/>
    <w:rsid w:val="003630D4"/>
    <w:rsid w:val="003668F1"/>
    <w:rsid w:val="003825AE"/>
    <w:rsid w:val="00386FC9"/>
    <w:rsid w:val="003904DA"/>
    <w:rsid w:val="00390E79"/>
    <w:rsid w:val="003958D0"/>
    <w:rsid w:val="003A1025"/>
    <w:rsid w:val="003A225F"/>
    <w:rsid w:val="003A2B23"/>
    <w:rsid w:val="003B089E"/>
    <w:rsid w:val="003B2598"/>
    <w:rsid w:val="003B29DB"/>
    <w:rsid w:val="003B2CD2"/>
    <w:rsid w:val="003B6BCA"/>
    <w:rsid w:val="003B72A3"/>
    <w:rsid w:val="003C3C3C"/>
    <w:rsid w:val="003D29AE"/>
    <w:rsid w:val="003D4EFD"/>
    <w:rsid w:val="003D51D5"/>
    <w:rsid w:val="003E1337"/>
    <w:rsid w:val="003E36A7"/>
    <w:rsid w:val="003F35D7"/>
    <w:rsid w:val="00402B1B"/>
    <w:rsid w:val="004054D1"/>
    <w:rsid w:val="00406B45"/>
    <w:rsid w:val="00407E74"/>
    <w:rsid w:val="00411A28"/>
    <w:rsid w:val="004225D5"/>
    <w:rsid w:val="00423E82"/>
    <w:rsid w:val="0042427B"/>
    <w:rsid w:val="00424506"/>
    <w:rsid w:val="00424D4B"/>
    <w:rsid w:val="00432F96"/>
    <w:rsid w:val="00434DB7"/>
    <w:rsid w:val="004370E2"/>
    <w:rsid w:val="004371C4"/>
    <w:rsid w:val="004470EA"/>
    <w:rsid w:val="00450B44"/>
    <w:rsid w:val="0045112D"/>
    <w:rsid w:val="004554FD"/>
    <w:rsid w:val="004575D9"/>
    <w:rsid w:val="004671C6"/>
    <w:rsid w:val="00474821"/>
    <w:rsid w:val="0047741D"/>
    <w:rsid w:val="00477571"/>
    <w:rsid w:val="004821D6"/>
    <w:rsid w:val="00483512"/>
    <w:rsid w:val="0048651E"/>
    <w:rsid w:val="00486DCE"/>
    <w:rsid w:val="00487677"/>
    <w:rsid w:val="004925EB"/>
    <w:rsid w:val="004A11FC"/>
    <w:rsid w:val="004A4A9A"/>
    <w:rsid w:val="004A59E4"/>
    <w:rsid w:val="004A6E53"/>
    <w:rsid w:val="004A7E66"/>
    <w:rsid w:val="004B633A"/>
    <w:rsid w:val="004C4A3A"/>
    <w:rsid w:val="004C4D4E"/>
    <w:rsid w:val="004D7415"/>
    <w:rsid w:val="004E53EF"/>
    <w:rsid w:val="004E6DC4"/>
    <w:rsid w:val="004F2F2D"/>
    <w:rsid w:val="004F332F"/>
    <w:rsid w:val="004F3B15"/>
    <w:rsid w:val="004F3B8B"/>
    <w:rsid w:val="004F43A5"/>
    <w:rsid w:val="004F77C7"/>
    <w:rsid w:val="004F7FEA"/>
    <w:rsid w:val="005040A0"/>
    <w:rsid w:val="005044E1"/>
    <w:rsid w:val="0050564F"/>
    <w:rsid w:val="00507F74"/>
    <w:rsid w:val="00510237"/>
    <w:rsid w:val="00513537"/>
    <w:rsid w:val="00520EA2"/>
    <w:rsid w:val="0052298C"/>
    <w:rsid w:val="00522D09"/>
    <w:rsid w:val="00525752"/>
    <w:rsid w:val="005341B7"/>
    <w:rsid w:val="005365EA"/>
    <w:rsid w:val="00541A66"/>
    <w:rsid w:val="005444A6"/>
    <w:rsid w:val="0055057A"/>
    <w:rsid w:val="00550CA5"/>
    <w:rsid w:val="00563F7A"/>
    <w:rsid w:val="005675FB"/>
    <w:rsid w:val="00574846"/>
    <w:rsid w:val="005760E6"/>
    <w:rsid w:val="0057613E"/>
    <w:rsid w:val="0058024F"/>
    <w:rsid w:val="0058208F"/>
    <w:rsid w:val="0058365B"/>
    <w:rsid w:val="005864F0"/>
    <w:rsid w:val="00594D7B"/>
    <w:rsid w:val="00594EB2"/>
    <w:rsid w:val="0059508A"/>
    <w:rsid w:val="005960A6"/>
    <w:rsid w:val="005A0E18"/>
    <w:rsid w:val="005A3B7E"/>
    <w:rsid w:val="005B0DDC"/>
    <w:rsid w:val="005B1429"/>
    <w:rsid w:val="005B6093"/>
    <w:rsid w:val="005C1DA1"/>
    <w:rsid w:val="005C3C7B"/>
    <w:rsid w:val="005C57E6"/>
    <w:rsid w:val="005C71C2"/>
    <w:rsid w:val="005C7742"/>
    <w:rsid w:val="005D357B"/>
    <w:rsid w:val="005D78DC"/>
    <w:rsid w:val="005E091B"/>
    <w:rsid w:val="005E563E"/>
    <w:rsid w:val="005E6556"/>
    <w:rsid w:val="005E6F12"/>
    <w:rsid w:val="005F429B"/>
    <w:rsid w:val="005F5BF3"/>
    <w:rsid w:val="005F7C1E"/>
    <w:rsid w:val="006165C6"/>
    <w:rsid w:val="00625002"/>
    <w:rsid w:val="00632A52"/>
    <w:rsid w:val="00636468"/>
    <w:rsid w:val="0064002E"/>
    <w:rsid w:val="0066774B"/>
    <w:rsid w:val="00683C90"/>
    <w:rsid w:val="00686D4C"/>
    <w:rsid w:val="00690008"/>
    <w:rsid w:val="0069505E"/>
    <w:rsid w:val="006950F9"/>
    <w:rsid w:val="00697468"/>
    <w:rsid w:val="0069747C"/>
    <w:rsid w:val="006A3523"/>
    <w:rsid w:val="006A4AF1"/>
    <w:rsid w:val="006B0617"/>
    <w:rsid w:val="006B09F0"/>
    <w:rsid w:val="006B5827"/>
    <w:rsid w:val="006B5BEE"/>
    <w:rsid w:val="006B74BD"/>
    <w:rsid w:val="006C1A95"/>
    <w:rsid w:val="006C2824"/>
    <w:rsid w:val="006D24F1"/>
    <w:rsid w:val="006D3784"/>
    <w:rsid w:val="006D553A"/>
    <w:rsid w:val="006D5EDF"/>
    <w:rsid w:val="006E2C5D"/>
    <w:rsid w:val="006E3C39"/>
    <w:rsid w:val="006E6844"/>
    <w:rsid w:val="006F1C24"/>
    <w:rsid w:val="006F35A0"/>
    <w:rsid w:val="006F4C69"/>
    <w:rsid w:val="006F536B"/>
    <w:rsid w:val="00705BE3"/>
    <w:rsid w:val="00707AEA"/>
    <w:rsid w:val="00713A63"/>
    <w:rsid w:val="0071410C"/>
    <w:rsid w:val="00714A2F"/>
    <w:rsid w:val="00714B19"/>
    <w:rsid w:val="00717C99"/>
    <w:rsid w:val="00723B29"/>
    <w:rsid w:val="00726E18"/>
    <w:rsid w:val="007271B9"/>
    <w:rsid w:val="007324E4"/>
    <w:rsid w:val="007349F5"/>
    <w:rsid w:val="00737EAB"/>
    <w:rsid w:val="00740E49"/>
    <w:rsid w:val="0074280D"/>
    <w:rsid w:val="007443F5"/>
    <w:rsid w:val="00746F4C"/>
    <w:rsid w:val="00753584"/>
    <w:rsid w:val="007637C2"/>
    <w:rsid w:val="00767A09"/>
    <w:rsid w:val="007723CA"/>
    <w:rsid w:val="00794F4F"/>
    <w:rsid w:val="007A0FB2"/>
    <w:rsid w:val="007A3832"/>
    <w:rsid w:val="007A4A63"/>
    <w:rsid w:val="007A7C69"/>
    <w:rsid w:val="007B34FB"/>
    <w:rsid w:val="007B5ED8"/>
    <w:rsid w:val="007C0334"/>
    <w:rsid w:val="007C1839"/>
    <w:rsid w:val="007D0C56"/>
    <w:rsid w:val="007D4D90"/>
    <w:rsid w:val="007D705A"/>
    <w:rsid w:val="007D7847"/>
    <w:rsid w:val="007E3050"/>
    <w:rsid w:val="007E3957"/>
    <w:rsid w:val="007E5C2A"/>
    <w:rsid w:val="007F19A9"/>
    <w:rsid w:val="008027E7"/>
    <w:rsid w:val="00803AAD"/>
    <w:rsid w:val="00811655"/>
    <w:rsid w:val="00812B90"/>
    <w:rsid w:val="008148ED"/>
    <w:rsid w:val="0081507E"/>
    <w:rsid w:val="008205D8"/>
    <w:rsid w:val="00822F85"/>
    <w:rsid w:val="00831F43"/>
    <w:rsid w:val="00833B7B"/>
    <w:rsid w:val="0083490D"/>
    <w:rsid w:val="00843794"/>
    <w:rsid w:val="00851355"/>
    <w:rsid w:val="0085272D"/>
    <w:rsid w:val="0085748F"/>
    <w:rsid w:val="00857AC1"/>
    <w:rsid w:val="00862E7C"/>
    <w:rsid w:val="0086484D"/>
    <w:rsid w:val="008660BE"/>
    <w:rsid w:val="008705FE"/>
    <w:rsid w:val="008769DC"/>
    <w:rsid w:val="00876CED"/>
    <w:rsid w:val="008775E0"/>
    <w:rsid w:val="00884BC3"/>
    <w:rsid w:val="008902AF"/>
    <w:rsid w:val="00890967"/>
    <w:rsid w:val="00890D8D"/>
    <w:rsid w:val="00895D4D"/>
    <w:rsid w:val="008A20AF"/>
    <w:rsid w:val="008A4CC7"/>
    <w:rsid w:val="008A5E2D"/>
    <w:rsid w:val="008A77CB"/>
    <w:rsid w:val="008B06C4"/>
    <w:rsid w:val="008B52C2"/>
    <w:rsid w:val="008B5D66"/>
    <w:rsid w:val="008B5FB1"/>
    <w:rsid w:val="008C112B"/>
    <w:rsid w:val="008C5384"/>
    <w:rsid w:val="008D0333"/>
    <w:rsid w:val="008D487C"/>
    <w:rsid w:val="008E5B13"/>
    <w:rsid w:val="008F18DE"/>
    <w:rsid w:val="008F22F6"/>
    <w:rsid w:val="008F365E"/>
    <w:rsid w:val="008F3AB6"/>
    <w:rsid w:val="008F4649"/>
    <w:rsid w:val="009011C1"/>
    <w:rsid w:val="009027D2"/>
    <w:rsid w:val="00903C9D"/>
    <w:rsid w:val="00916924"/>
    <w:rsid w:val="009214B5"/>
    <w:rsid w:val="00924222"/>
    <w:rsid w:val="0092561A"/>
    <w:rsid w:val="00927F1E"/>
    <w:rsid w:val="00931BF2"/>
    <w:rsid w:val="009337CF"/>
    <w:rsid w:val="00933BC1"/>
    <w:rsid w:val="00934935"/>
    <w:rsid w:val="0093763A"/>
    <w:rsid w:val="00937EEC"/>
    <w:rsid w:val="00941281"/>
    <w:rsid w:val="00942321"/>
    <w:rsid w:val="00944654"/>
    <w:rsid w:val="00944B0C"/>
    <w:rsid w:val="0096205D"/>
    <w:rsid w:val="009656A2"/>
    <w:rsid w:val="00967D01"/>
    <w:rsid w:val="0097345B"/>
    <w:rsid w:val="00973E69"/>
    <w:rsid w:val="00974469"/>
    <w:rsid w:val="00982CAE"/>
    <w:rsid w:val="00985D7B"/>
    <w:rsid w:val="009A7383"/>
    <w:rsid w:val="009B4FCB"/>
    <w:rsid w:val="009C35F2"/>
    <w:rsid w:val="009C43E2"/>
    <w:rsid w:val="009C5467"/>
    <w:rsid w:val="009D0D4C"/>
    <w:rsid w:val="009D0DBE"/>
    <w:rsid w:val="009D43E8"/>
    <w:rsid w:val="009D5963"/>
    <w:rsid w:val="009D6F77"/>
    <w:rsid w:val="009E01B8"/>
    <w:rsid w:val="009E2B08"/>
    <w:rsid w:val="009E2F6F"/>
    <w:rsid w:val="009E6ED4"/>
    <w:rsid w:val="009F026C"/>
    <w:rsid w:val="009F24D3"/>
    <w:rsid w:val="009F7A12"/>
    <w:rsid w:val="009F7C7E"/>
    <w:rsid w:val="00A003F7"/>
    <w:rsid w:val="00A03B3F"/>
    <w:rsid w:val="00A06E7E"/>
    <w:rsid w:val="00A10F6A"/>
    <w:rsid w:val="00A13483"/>
    <w:rsid w:val="00A17F95"/>
    <w:rsid w:val="00A2437E"/>
    <w:rsid w:val="00A30BC2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18F0"/>
    <w:rsid w:val="00A53BB5"/>
    <w:rsid w:val="00A56C52"/>
    <w:rsid w:val="00A66EFD"/>
    <w:rsid w:val="00A674DA"/>
    <w:rsid w:val="00A772BE"/>
    <w:rsid w:val="00A82993"/>
    <w:rsid w:val="00A82AAD"/>
    <w:rsid w:val="00A83E27"/>
    <w:rsid w:val="00A9279D"/>
    <w:rsid w:val="00A93E98"/>
    <w:rsid w:val="00A94B42"/>
    <w:rsid w:val="00A94EBA"/>
    <w:rsid w:val="00A958F6"/>
    <w:rsid w:val="00AA3276"/>
    <w:rsid w:val="00AA576F"/>
    <w:rsid w:val="00AA6EC6"/>
    <w:rsid w:val="00AB2057"/>
    <w:rsid w:val="00AB2374"/>
    <w:rsid w:val="00AB51B7"/>
    <w:rsid w:val="00AB60F8"/>
    <w:rsid w:val="00AC06B6"/>
    <w:rsid w:val="00AC5AD9"/>
    <w:rsid w:val="00AD69C1"/>
    <w:rsid w:val="00AD738A"/>
    <w:rsid w:val="00AD74DC"/>
    <w:rsid w:val="00AE14CB"/>
    <w:rsid w:val="00AE211E"/>
    <w:rsid w:val="00AE32B8"/>
    <w:rsid w:val="00AE62D1"/>
    <w:rsid w:val="00AF4D5F"/>
    <w:rsid w:val="00AF4F3B"/>
    <w:rsid w:val="00AF5E0B"/>
    <w:rsid w:val="00B02384"/>
    <w:rsid w:val="00B03B49"/>
    <w:rsid w:val="00B07F99"/>
    <w:rsid w:val="00B13E80"/>
    <w:rsid w:val="00B206FD"/>
    <w:rsid w:val="00B245CE"/>
    <w:rsid w:val="00B25201"/>
    <w:rsid w:val="00B31AFB"/>
    <w:rsid w:val="00B415DD"/>
    <w:rsid w:val="00B47850"/>
    <w:rsid w:val="00B51EA8"/>
    <w:rsid w:val="00B51FDB"/>
    <w:rsid w:val="00B54A19"/>
    <w:rsid w:val="00B607BE"/>
    <w:rsid w:val="00B61472"/>
    <w:rsid w:val="00B6174C"/>
    <w:rsid w:val="00B70BDB"/>
    <w:rsid w:val="00B70EA8"/>
    <w:rsid w:val="00B739D3"/>
    <w:rsid w:val="00B81BA6"/>
    <w:rsid w:val="00B83623"/>
    <w:rsid w:val="00B87AF9"/>
    <w:rsid w:val="00BA3A46"/>
    <w:rsid w:val="00BA5B78"/>
    <w:rsid w:val="00BB29DF"/>
    <w:rsid w:val="00BB7EB3"/>
    <w:rsid w:val="00BC11F6"/>
    <w:rsid w:val="00BC2058"/>
    <w:rsid w:val="00BC7C94"/>
    <w:rsid w:val="00BD16F9"/>
    <w:rsid w:val="00BD2D30"/>
    <w:rsid w:val="00BD59C0"/>
    <w:rsid w:val="00BE08E2"/>
    <w:rsid w:val="00BE7051"/>
    <w:rsid w:val="00BF12E3"/>
    <w:rsid w:val="00BF2485"/>
    <w:rsid w:val="00BF27F6"/>
    <w:rsid w:val="00C00055"/>
    <w:rsid w:val="00C0431C"/>
    <w:rsid w:val="00C05FB0"/>
    <w:rsid w:val="00C07BA3"/>
    <w:rsid w:val="00C20371"/>
    <w:rsid w:val="00C217B7"/>
    <w:rsid w:val="00C22BC9"/>
    <w:rsid w:val="00C2377C"/>
    <w:rsid w:val="00C262CB"/>
    <w:rsid w:val="00C378EF"/>
    <w:rsid w:val="00C41573"/>
    <w:rsid w:val="00C45CB5"/>
    <w:rsid w:val="00C47923"/>
    <w:rsid w:val="00C542E9"/>
    <w:rsid w:val="00C55C5B"/>
    <w:rsid w:val="00C72AC1"/>
    <w:rsid w:val="00C72B65"/>
    <w:rsid w:val="00C81BEB"/>
    <w:rsid w:val="00C82FF8"/>
    <w:rsid w:val="00C857C4"/>
    <w:rsid w:val="00C93226"/>
    <w:rsid w:val="00C93680"/>
    <w:rsid w:val="00CA2B46"/>
    <w:rsid w:val="00CA32E7"/>
    <w:rsid w:val="00CB6897"/>
    <w:rsid w:val="00CC0453"/>
    <w:rsid w:val="00CC1DB0"/>
    <w:rsid w:val="00CC3E1A"/>
    <w:rsid w:val="00CC3ECB"/>
    <w:rsid w:val="00CC5878"/>
    <w:rsid w:val="00CD238C"/>
    <w:rsid w:val="00CD3518"/>
    <w:rsid w:val="00CD4B75"/>
    <w:rsid w:val="00CE5C35"/>
    <w:rsid w:val="00CF6E7A"/>
    <w:rsid w:val="00D00D29"/>
    <w:rsid w:val="00D01EC9"/>
    <w:rsid w:val="00D03E4A"/>
    <w:rsid w:val="00D05B98"/>
    <w:rsid w:val="00D07775"/>
    <w:rsid w:val="00D1199E"/>
    <w:rsid w:val="00D13B92"/>
    <w:rsid w:val="00D15064"/>
    <w:rsid w:val="00D21057"/>
    <w:rsid w:val="00D227F7"/>
    <w:rsid w:val="00D27289"/>
    <w:rsid w:val="00D31CE2"/>
    <w:rsid w:val="00D340E7"/>
    <w:rsid w:val="00D362FE"/>
    <w:rsid w:val="00D37C46"/>
    <w:rsid w:val="00D41F10"/>
    <w:rsid w:val="00D42357"/>
    <w:rsid w:val="00D44D31"/>
    <w:rsid w:val="00D47C97"/>
    <w:rsid w:val="00D563C0"/>
    <w:rsid w:val="00D6033A"/>
    <w:rsid w:val="00D629E0"/>
    <w:rsid w:val="00D6330D"/>
    <w:rsid w:val="00D652AF"/>
    <w:rsid w:val="00D66A4F"/>
    <w:rsid w:val="00D73192"/>
    <w:rsid w:val="00D738BA"/>
    <w:rsid w:val="00D73F65"/>
    <w:rsid w:val="00D74E03"/>
    <w:rsid w:val="00D75286"/>
    <w:rsid w:val="00D80792"/>
    <w:rsid w:val="00D82D4A"/>
    <w:rsid w:val="00D83D7C"/>
    <w:rsid w:val="00D84E2F"/>
    <w:rsid w:val="00D8596C"/>
    <w:rsid w:val="00D91341"/>
    <w:rsid w:val="00D92F41"/>
    <w:rsid w:val="00DA0308"/>
    <w:rsid w:val="00DB63E1"/>
    <w:rsid w:val="00DB6C3C"/>
    <w:rsid w:val="00DB743E"/>
    <w:rsid w:val="00DC3F2B"/>
    <w:rsid w:val="00DC5BE6"/>
    <w:rsid w:val="00DC5E4A"/>
    <w:rsid w:val="00DE3652"/>
    <w:rsid w:val="00DE4D6B"/>
    <w:rsid w:val="00DF026F"/>
    <w:rsid w:val="00DF11FD"/>
    <w:rsid w:val="00DF245C"/>
    <w:rsid w:val="00DF3164"/>
    <w:rsid w:val="00E04C95"/>
    <w:rsid w:val="00E14286"/>
    <w:rsid w:val="00E21419"/>
    <w:rsid w:val="00E21D60"/>
    <w:rsid w:val="00E30515"/>
    <w:rsid w:val="00E33EDF"/>
    <w:rsid w:val="00E3459D"/>
    <w:rsid w:val="00E35885"/>
    <w:rsid w:val="00E36CCC"/>
    <w:rsid w:val="00E4016B"/>
    <w:rsid w:val="00E4060B"/>
    <w:rsid w:val="00E43FA3"/>
    <w:rsid w:val="00E47A4B"/>
    <w:rsid w:val="00E50540"/>
    <w:rsid w:val="00E53FDE"/>
    <w:rsid w:val="00E60DA6"/>
    <w:rsid w:val="00E64B48"/>
    <w:rsid w:val="00E7122F"/>
    <w:rsid w:val="00E749A2"/>
    <w:rsid w:val="00E74F62"/>
    <w:rsid w:val="00E74FE0"/>
    <w:rsid w:val="00E806BE"/>
    <w:rsid w:val="00E8243C"/>
    <w:rsid w:val="00E82A8E"/>
    <w:rsid w:val="00E8339A"/>
    <w:rsid w:val="00E83947"/>
    <w:rsid w:val="00E930E3"/>
    <w:rsid w:val="00E96757"/>
    <w:rsid w:val="00EA256E"/>
    <w:rsid w:val="00EA333B"/>
    <w:rsid w:val="00EB5303"/>
    <w:rsid w:val="00EB539F"/>
    <w:rsid w:val="00EC20C7"/>
    <w:rsid w:val="00EC3717"/>
    <w:rsid w:val="00ED64C6"/>
    <w:rsid w:val="00EE4244"/>
    <w:rsid w:val="00EE5A79"/>
    <w:rsid w:val="00EE5B94"/>
    <w:rsid w:val="00EF27C8"/>
    <w:rsid w:val="00EF4949"/>
    <w:rsid w:val="00EF5E08"/>
    <w:rsid w:val="00EF6E5E"/>
    <w:rsid w:val="00F049F5"/>
    <w:rsid w:val="00F06E5E"/>
    <w:rsid w:val="00F1047A"/>
    <w:rsid w:val="00F25995"/>
    <w:rsid w:val="00F30AED"/>
    <w:rsid w:val="00F30E7F"/>
    <w:rsid w:val="00F31241"/>
    <w:rsid w:val="00F31849"/>
    <w:rsid w:val="00F42C13"/>
    <w:rsid w:val="00F43490"/>
    <w:rsid w:val="00F47BF0"/>
    <w:rsid w:val="00F665F5"/>
    <w:rsid w:val="00F73C92"/>
    <w:rsid w:val="00F74DAE"/>
    <w:rsid w:val="00F757F4"/>
    <w:rsid w:val="00F77039"/>
    <w:rsid w:val="00F83CEA"/>
    <w:rsid w:val="00F91C8D"/>
    <w:rsid w:val="00F95E4D"/>
    <w:rsid w:val="00F964D0"/>
    <w:rsid w:val="00FA02DD"/>
    <w:rsid w:val="00FA4E65"/>
    <w:rsid w:val="00FB4B4C"/>
    <w:rsid w:val="00FB5999"/>
    <w:rsid w:val="00FB59F7"/>
    <w:rsid w:val="00FB6C6F"/>
    <w:rsid w:val="00FC2A39"/>
    <w:rsid w:val="00FC543E"/>
    <w:rsid w:val="00FC736C"/>
    <w:rsid w:val="00FD0D32"/>
    <w:rsid w:val="00FD369B"/>
    <w:rsid w:val="00FD60D2"/>
    <w:rsid w:val="00FD7738"/>
    <w:rsid w:val="00FE3B0B"/>
    <w:rsid w:val="00FE74FC"/>
    <w:rsid w:val="00FF0D76"/>
    <w:rsid w:val="00FF1D24"/>
    <w:rsid w:val="00FF3730"/>
    <w:rsid w:val="00FF569A"/>
    <w:rsid w:val="00FF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F821"/>
  <w15:docId w15:val="{C90A8DD7-16A3-44DE-B1F1-65BCAA91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2872EC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872EC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2872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927636985112282E-2"/>
          <c:y val="2.0250718587226494E-2"/>
          <c:w val="0.87554296736844073"/>
          <c:h val="0.484452093036079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1563036492070047E-2"/>
                  <c:y val="4.5468608915297276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363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0-360E-451B-9B5E-1B914DC950FD}"/>
                </c:ext>
              </c:extLst>
            </c:dLbl>
            <c:dLbl>
              <c:idx val="1"/>
              <c:layout>
                <c:manualLayout>
                  <c:x val="-3.5534753634519092E-2"/>
                  <c:y val="4.943308678778268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364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1-360E-451B-9B5E-1B914DC950FD}"/>
                </c:ext>
              </c:extLst>
            </c:dLbl>
            <c:dLbl>
              <c:idx val="2"/>
              <c:layout>
                <c:manualLayout>
                  <c:x val="-2.9623308389642784E-2"/>
                  <c:y val="5.53596999173774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60E-451B-9B5E-1B914DC950FD}"/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60E-451B-9B5E-1B914DC950FD}"/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60E-451B-9B5E-1B914DC950FD}"/>
                </c:ext>
              </c:extLst>
            </c:dLbl>
            <c:dLbl>
              <c:idx val="5"/>
              <c:layout>
                <c:manualLayout>
                  <c:x val="-3.2401254721208632E-2"/>
                  <c:y val="5.2912681427642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5144356955380579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360E-451B-9B5E-1B914DC950FD}"/>
                </c:ext>
              </c:extLst>
            </c:dLbl>
            <c:dLbl>
              <c:idx val="6"/>
              <c:layout>
                <c:manualLayout>
                  <c:x val="-2.7966664920765279E-2"/>
                  <c:y val="5.77203737353343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475974157076519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6-360E-451B-9B5E-1B914DC950FD}"/>
                </c:ext>
              </c:extLst>
            </c:dLbl>
            <c:dLbl>
              <c:idx val="7"/>
              <c:layout>
                <c:manualLayout>
                  <c:x val="-2.9623991014426965E-2"/>
                  <c:y val="5.28797810530094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1554613365636994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360E-451B-9B5E-1B914DC950FD}"/>
                </c:ext>
              </c:extLst>
            </c:dLbl>
            <c:dLbl>
              <c:idx val="8"/>
              <c:layout>
                <c:manualLayout>
                  <c:x val="-2.9623991014426965E-2"/>
                  <c:y val="4.37487269219552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5144356955380579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8-360E-451B-9B5E-1B914DC950FD}"/>
                </c:ext>
              </c:extLst>
            </c:dLbl>
            <c:dLbl>
              <c:idx val="9"/>
              <c:layout>
                <c:manualLayout>
                  <c:x val="-3.1102187614574787E-2"/>
                  <c:y val="4.85564192296475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475974157076519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9-360E-451B-9B5E-1B914DC950FD}"/>
                </c:ext>
              </c:extLst>
            </c:dLbl>
            <c:dLbl>
              <c:idx val="10"/>
              <c:layout>
                <c:manualLayout>
                  <c:x val="-2.9623991014426965E-2"/>
                  <c:y val="5.01589833322116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7964869775893402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A-360E-451B-9B5E-1B914DC950FD}"/>
                </c:ext>
              </c:extLst>
            </c:dLbl>
            <c:dLbl>
              <c:idx val="11"/>
              <c:layout>
                <c:manualLayout>
                  <c:x val="-3.4056630554159452E-2"/>
                  <c:y val="4.26298411390675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475974157076519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B-360E-451B-9B5E-1B914DC950FD}"/>
                </c:ext>
              </c:extLst>
            </c:dLbl>
            <c:dLbl>
              <c:idx val="12"/>
              <c:layout>
                <c:manualLayout>
                  <c:x val="-2.9623991014427073E-2"/>
                  <c:y val="4.53512910245193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8349485160508779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C-360E-451B-9B5E-1B914DC950FD}"/>
                </c:ext>
              </c:extLst>
            </c:dLbl>
            <c:dLbl>
              <c:idx val="13"/>
              <c:layout>
                <c:manualLayout>
                  <c:x val="-3.1563036492070047E-2"/>
                  <c:y val="4.3832750907772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95617188617004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0FC-42A3-9A11-BDC236FA915B}"/>
                </c:ext>
              </c:extLst>
            </c:dLbl>
            <c:dLbl>
              <c:idx val="14"/>
              <c:layout>
                <c:manualLayout>
                  <c:x val="-3.1563036492070047E-2"/>
                  <c:y val="4.2196892900247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283343487675034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DB1-46BA-86C8-1B1A8022217A}"/>
                </c:ext>
              </c:extLst>
            </c:dLbl>
            <c:dLbl>
              <c:idx val="15"/>
              <c:layout>
                <c:manualLayout>
                  <c:x val="-3.1563036492070047E-2"/>
                  <c:y val="4.29406420351302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47597415707651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4C0-4213-8F21-CB42812995C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0"/>
              </c:ext>
            </c:extLst>
          </c:dLbls>
          <c:cat>
            <c:numRef>
              <c:f>Лист1!$A$2:$A$17</c:f>
              <c:numCache>
                <c:formatCode>m/d/yyyy</c:formatCode>
                <c:ptCount val="16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  <c:pt idx="13">
                  <c:v>45200</c:v>
                </c:pt>
                <c:pt idx="14">
                  <c:v>45231</c:v>
                </c:pt>
                <c:pt idx="15">
                  <c:v>45261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363</c:v>
                </c:pt>
                <c:pt idx="1">
                  <c:v>364</c:v>
                </c:pt>
                <c:pt idx="2">
                  <c:v>368</c:v>
                </c:pt>
                <c:pt idx="3">
                  <c:v>371</c:v>
                </c:pt>
                <c:pt idx="4">
                  <c:v>375</c:v>
                </c:pt>
                <c:pt idx="5">
                  <c:v>380</c:v>
                </c:pt>
                <c:pt idx="6">
                  <c:v>383</c:v>
                </c:pt>
                <c:pt idx="7">
                  <c:v>382</c:v>
                </c:pt>
                <c:pt idx="8">
                  <c:v>383</c:v>
                </c:pt>
                <c:pt idx="9">
                  <c:v>384</c:v>
                </c:pt>
                <c:pt idx="10" formatCode="#,##0">
                  <c:v>326</c:v>
                </c:pt>
                <c:pt idx="11">
                  <c:v>328</c:v>
                </c:pt>
                <c:pt idx="12">
                  <c:v>332</c:v>
                </c:pt>
                <c:pt idx="13">
                  <c:v>333</c:v>
                </c:pt>
                <c:pt idx="14">
                  <c:v>335</c:v>
                </c:pt>
                <c:pt idx="15">
                  <c:v>337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360E-451B-9B5E-1B914DC950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360E-451B-9B5E-1B914DC950FD}"/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360E-451B-9B5E-1B914DC950FD}"/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360E-451B-9B5E-1B914DC950FD}"/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360E-451B-9B5E-1B914DC950FD}"/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360E-451B-9B5E-1B914DC950FD}"/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3-360E-451B-9B5E-1B914DC950FD}"/>
                </c:ext>
              </c:extLst>
            </c:dLbl>
            <c:dLbl>
              <c:idx val="6"/>
              <c:layout>
                <c:manualLayout>
                  <c:x val="-3.1102246467109372E-2"/>
                  <c:y val="-4.79938147503957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4-360E-451B-9B5E-1B914DC950FD}"/>
                </c:ext>
              </c:extLst>
            </c:dLbl>
            <c:dLbl>
              <c:idx val="7"/>
              <c:layout>
                <c:manualLayout>
                  <c:x val="-2.7485060202849462E-2"/>
                  <c:y val="-5.662438768031470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467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chemeClr val="tx1"/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5-360E-451B-9B5E-1B914DC950FD}"/>
                </c:ext>
              </c:extLst>
            </c:dLbl>
            <c:dLbl>
              <c:idx val="8"/>
              <c:layout>
                <c:manualLayout>
                  <c:x val="-2.8963261023043359E-2"/>
                  <c:y val="-4.97723323599763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471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6-360E-451B-9B5E-1B914DC950FD}"/>
                </c:ext>
              </c:extLst>
            </c:dLbl>
            <c:dLbl>
              <c:idx val="9"/>
              <c:layout>
                <c:manualLayout>
                  <c:x val="-3.0924319173479112E-2"/>
                  <c:y val="-5.3352414049830564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477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7-360E-451B-9B5E-1B914DC950FD}"/>
                </c:ext>
              </c:extLst>
            </c:dLbl>
            <c:dLbl>
              <c:idx val="10"/>
              <c:layout>
                <c:manualLayout>
                  <c:x val="-2.8963183864633285E-2"/>
                  <c:y val="-5.693326858598752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465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4.2390676177726683E-2"/>
                      <c:h val="7.0170064828924031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8-360E-451B-9B5E-1B914DC950FD}"/>
                </c:ext>
              </c:extLst>
            </c:dLbl>
            <c:dLbl>
              <c:idx val="11"/>
              <c:layout>
                <c:manualLayout>
                  <c:x val="-3.0252115104916148E-2"/>
                  <c:y val="-6.11269902402392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9-360E-451B-9B5E-1B914DC950FD}"/>
                </c:ext>
              </c:extLst>
            </c:dLbl>
            <c:dLbl>
              <c:idx val="12"/>
              <c:layout>
                <c:manualLayout>
                  <c:x val="-2.8292060013811498E-2"/>
                  <c:y val="-5.87743172868972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469</a:t>
                    </a:r>
                  </a:p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US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3.8946016118391859E-2"/>
                      <c:h val="6.8939110215541693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A-360E-451B-9B5E-1B914DC950FD}"/>
                </c:ext>
              </c:extLst>
            </c:dLbl>
            <c:dLbl>
              <c:idx val="13"/>
              <c:layout>
                <c:manualLayout>
                  <c:x val="-3.0252115104916148E-2"/>
                  <c:y val="-5.4583558210139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FC-42A3-9A11-BDC236FA915B}"/>
                </c:ext>
              </c:extLst>
            </c:dLbl>
            <c:dLbl>
              <c:idx val="14"/>
              <c:layout>
                <c:manualLayout>
                  <c:x val="-3.0252115104916148E-2"/>
                  <c:y val="-4.80401261800397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B1-46BA-86C8-1B1A8022217A}"/>
                </c:ext>
              </c:extLst>
            </c:dLbl>
            <c:dLbl>
              <c:idx val="15"/>
              <c:layout>
                <c:manualLayout>
                  <c:x val="-3.0252115104916148E-2"/>
                  <c:y val="-4.3857258227336965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/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>
                        <a:gd name="adj1" fmla="val 34904"/>
                        <a:gd name="adj2" fmla="val 25000"/>
                        <a:gd name="adj3" fmla="val 25000"/>
                        <a:gd name="adj4" fmla="val 64977"/>
                      </a:avLst>
                    </a:prstGeom>
                  </c15:spPr>
                </c:ext>
                <c:ext xmlns:c16="http://schemas.microsoft.com/office/drawing/2014/chart" uri="{C3380CC4-5D6E-409C-BE32-E72D297353CC}">
                  <c16:uniqueId val="{00000000-D4C0-4213-8F21-CB42812995C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Лист1!$A$2:$A$17</c:f>
              <c:numCache>
                <c:formatCode>m/d/yyyy</c:formatCode>
                <c:ptCount val="16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  <c:pt idx="13">
                  <c:v>45200</c:v>
                </c:pt>
                <c:pt idx="14">
                  <c:v>45231</c:v>
                </c:pt>
                <c:pt idx="15">
                  <c:v>45261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459</c:v>
                </c:pt>
                <c:pt idx="1">
                  <c:v>469</c:v>
                </c:pt>
                <c:pt idx="2">
                  <c:v>471</c:v>
                </c:pt>
                <c:pt idx="3">
                  <c:v>478</c:v>
                </c:pt>
                <c:pt idx="4">
                  <c:v>469</c:v>
                </c:pt>
                <c:pt idx="5">
                  <c:v>464</c:v>
                </c:pt>
                <c:pt idx="6">
                  <c:v>469</c:v>
                </c:pt>
                <c:pt idx="7">
                  <c:v>467</c:v>
                </c:pt>
                <c:pt idx="8">
                  <c:v>471</c:v>
                </c:pt>
                <c:pt idx="9">
                  <c:v>477</c:v>
                </c:pt>
                <c:pt idx="10" formatCode="#,##0">
                  <c:v>465</c:v>
                </c:pt>
                <c:pt idx="11">
                  <c:v>473</c:v>
                </c:pt>
                <c:pt idx="12">
                  <c:v>469</c:v>
                </c:pt>
                <c:pt idx="13">
                  <c:v>472</c:v>
                </c:pt>
                <c:pt idx="14">
                  <c:v>483</c:v>
                </c:pt>
                <c:pt idx="15">
                  <c:v>487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360E-451B-9B5E-1B914DC950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500096"/>
        <c:axId val="135389568"/>
      </c:lineChart>
      <c:dateAx>
        <c:axId val="132500096"/>
        <c:scaling>
          <c:orientation val="minMax"/>
          <c:max val="45261"/>
          <c:min val="44896"/>
        </c:scaling>
        <c:delete val="0"/>
        <c:axPos val="b"/>
        <c:numFmt formatCode="m/d/yyyy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389568"/>
        <c:crosses val="autoZero"/>
        <c:auto val="0"/>
        <c:lblOffset val="100"/>
        <c:baseTimeUnit val="months"/>
        <c:majorUnit val="1"/>
        <c:majorTimeUnit val="months"/>
        <c:minorUnit val="1"/>
        <c:minorTimeUnit val="months"/>
      </c:dateAx>
      <c:valAx>
        <c:axId val="135389568"/>
        <c:scaling>
          <c:orientation val="minMax"/>
          <c:min val="190"/>
        </c:scaling>
        <c:delete val="0"/>
        <c:axPos val="l"/>
        <c:majorGridlines>
          <c:spPr>
            <a:ln>
              <a:noFill/>
            </a:ln>
            <a:effectLst/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2500096"/>
        <c:crosses val="autoZero"/>
        <c:crossBetween val="between"/>
        <c:majorUnit val="50"/>
        <c:min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598155142415136"/>
          <c:y val="0.6934190791940481"/>
          <c:w val="0.80748158807439596"/>
          <c:h val="3.11714586813012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</a:t>
            </a:r>
          </a:p>
        </c:rich>
      </c:tx>
      <c:layout>
        <c:manualLayout>
          <c:xMode val="edge"/>
          <c:yMode val="edge"/>
          <c:x val="0.206210840217348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290-4A7E-B4D1-684BEBD269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290-4A7E-B4D1-684BEBD269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290-4A7E-B4D1-684BEBD269B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290-4A7E-B4D1-684BEBD269B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290-4A7E-B4D1-684BEBD269B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290-4A7E-B4D1-684BEBD269B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290-4A7E-B4D1-684BEBD269B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290-4A7E-B4D1-684BEBD269B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290-4A7E-B4D1-684BEBD269B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290-4A7E-B4D1-684BEBD269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Обрабатывающие производства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по операциям с недвижимым имуществом</c:v>
                </c:pt>
                <c:pt idx="9">
                  <c:v>Деятельность в области информации и связи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345</c:v>
                </c:pt>
                <c:pt idx="1">
                  <c:v>214</c:v>
                </c:pt>
                <c:pt idx="2">
                  <c:v>39</c:v>
                </c:pt>
                <c:pt idx="3">
                  <c:v>47</c:v>
                </c:pt>
                <c:pt idx="4">
                  <c:v>58</c:v>
                </c:pt>
                <c:pt idx="5">
                  <c:v>24</c:v>
                </c:pt>
                <c:pt idx="6">
                  <c:v>15</c:v>
                </c:pt>
                <c:pt idx="7">
                  <c:v>21</c:v>
                </c:pt>
                <c:pt idx="8">
                  <c:v>18</c:v>
                </c:pt>
                <c:pt idx="9">
                  <c:v>8</c:v>
                </c:pt>
                <c:pt idx="1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290-4A7E-B4D1-684BEBD26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5458085542512"/>
          <c:y val="0.12849657565759204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D4C3-1116-4065-8393-BFEC45E5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Krasochenko_NA</cp:lastModifiedBy>
  <cp:revision>83</cp:revision>
  <cp:lastPrinted>2023-12-18T13:38:00Z</cp:lastPrinted>
  <dcterms:created xsi:type="dcterms:W3CDTF">2023-09-27T06:23:00Z</dcterms:created>
  <dcterms:modified xsi:type="dcterms:W3CDTF">2024-01-09T13:37:00Z</dcterms:modified>
</cp:coreProperties>
</file>